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12" w:rsidRPr="003932C7" w:rsidRDefault="003932C7" w:rsidP="003932C7">
      <w:pPr>
        <w:jc w:val="center"/>
        <w:rPr>
          <w:rFonts w:ascii="Times New Roman" w:hAnsi="Times New Roman" w:cs="Times New Roman"/>
          <w:b/>
          <w:sz w:val="24"/>
          <w:szCs w:val="24"/>
        </w:rPr>
      </w:pPr>
      <w:r w:rsidRPr="003932C7">
        <w:rPr>
          <w:rFonts w:ascii="Times New Roman" w:hAnsi="Times New Roman" w:cs="Times New Roman"/>
          <w:b/>
          <w:sz w:val="24"/>
          <w:szCs w:val="24"/>
        </w:rPr>
        <w:t>WHCS Discipline Matrix</w:t>
      </w:r>
    </w:p>
    <w:p w:rsidR="003932C7" w:rsidRDefault="003932C7" w:rsidP="003932C7">
      <w:pPr>
        <w:jc w:val="both"/>
        <w:rPr>
          <w:rFonts w:ascii="Times New Roman" w:hAnsi="Times New Roman" w:cs="Times New Roman"/>
          <w:sz w:val="24"/>
          <w:szCs w:val="24"/>
        </w:rPr>
      </w:pPr>
      <w:r w:rsidRPr="003932C7">
        <w:rPr>
          <w:rFonts w:ascii="Times New Roman" w:hAnsi="Times New Roman" w:cs="Times New Roman"/>
          <w:sz w:val="24"/>
          <w:szCs w:val="24"/>
        </w:rPr>
        <w:t xml:space="preserve">The following high school code of conduct has been adopted to protect and foster respect for the rights of </w:t>
      </w:r>
      <w:r>
        <w:rPr>
          <w:rFonts w:ascii="Times New Roman" w:hAnsi="Times New Roman" w:cs="Times New Roman"/>
          <w:sz w:val="24"/>
          <w:szCs w:val="24"/>
        </w:rPr>
        <w:t>WHCS</w:t>
      </w:r>
      <w:r w:rsidRPr="003932C7">
        <w:rPr>
          <w:rFonts w:ascii="Times New Roman" w:hAnsi="Times New Roman" w:cs="Times New Roman"/>
          <w:sz w:val="24"/>
          <w:szCs w:val="24"/>
        </w:rPr>
        <w:t xml:space="preserve"> high school students and staff. Infractions of this Code of Conduct are grouped into three levels based on the severity of the infraction, and each violation of the code may have from one to three levels of consequences. </w:t>
      </w:r>
    </w:p>
    <w:p w:rsidR="003932C7" w:rsidRDefault="003932C7" w:rsidP="003932C7">
      <w:pPr>
        <w:jc w:val="both"/>
        <w:rPr>
          <w:rFonts w:ascii="Times New Roman" w:hAnsi="Times New Roman" w:cs="Times New Roman"/>
          <w:sz w:val="24"/>
          <w:szCs w:val="24"/>
        </w:rPr>
      </w:pPr>
      <w:r w:rsidRPr="003932C7">
        <w:rPr>
          <w:rFonts w:ascii="Times New Roman" w:hAnsi="Times New Roman" w:cs="Times New Roman"/>
          <w:sz w:val="24"/>
          <w:szCs w:val="24"/>
        </w:rPr>
        <w:t xml:space="preserve">These represent the recommended guidelines in the disposition of discipline situations for the high school. Therefore, depending on the circumstances of the behavior or education status of the student, responses may vary from situation to situation. </w:t>
      </w:r>
    </w:p>
    <w:p w:rsidR="003932C7" w:rsidRDefault="003932C7" w:rsidP="003932C7">
      <w:pPr>
        <w:jc w:val="both"/>
        <w:rPr>
          <w:rFonts w:ascii="Times New Roman" w:hAnsi="Times New Roman" w:cs="Times New Roman"/>
          <w:b/>
          <w:sz w:val="24"/>
          <w:szCs w:val="24"/>
        </w:rPr>
      </w:pPr>
      <w:r w:rsidRPr="003932C7">
        <w:rPr>
          <w:rFonts w:ascii="Times New Roman" w:hAnsi="Times New Roman" w:cs="Times New Roman"/>
          <w:b/>
          <w:sz w:val="24"/>
          <w:szCs w:val="24"/>
        </w:rPr>
        <w:t>In all cases administrative discretion will be exercised.</w:t>
      </w:r>
    </w:p>
    <w:p w:rsidR="00967E82" w:rsidRDefault="00967E82" w:rsidP="003932C7">
      <w:pPr>
        <w:jc w:val="both"/>
        <w:rPr>
          <w:rFonts w:ascii="Times New Roman" w:hAnsi="Times New Roman" w:cs="Times New Roman"/>
          <w:b/>
          <w:sz w:val="24"/>
          <w:szCs w:val="24"/>
        </w:rPr>
      </w:pPr>
      <w:r>
        <w:rPr>
          <w:rFonts w:ascii="Times New Roman" w:hAnsi="Times New Roman" w:cs="Times New Roman"/>
          <w:b/>
          <w:sz w:val="24"/>
          <w:szCs w:val="24"/>
        </w:rPr>
        <w:t>ASD = After School Detention</w:t>
      </w:r>
    </w:p>
    <w:p w:rsidR="00375C96" w:rsidRDefault="00174CA5" w:rsidP="003932C7">
      <w:pPr>
        <w:jc w:val="both"/>
        <w:rPr>
          <w:rFonts w:ascii="Times New Roman" w:hAnsi="Times New Roman" w:cs="Times New Roman"/>
          <w:b/>
          <w:sz w:val="24"/>
          <w:szCs w:val="24"/>
        </w:rPr>
      </w:pPr>
      <w:r>
        <w:rPr>
          <w:rFonts w:ascii="Times New Roman" w:hAnsi="Times New Roman" w:cs="Times New Roman"/>
          <w:b/>
          <w:sz w:val="24"/>
          <w:szCs w:val="24"/>
        </w:rPr>
        <w:t>ISS = In School Suspension</w:t>
      </w:r>
    </w:p>
    <w:p w:rsidR="00174CA5" w:rsidRDefault="00174CA5" w:rsidP="003932C7">
      <w:pPr>
        <w:jc w:val="both"/>
        <w:rPr>
          <w:rFonts w:ascii="Times New Roman" w:hAnsi="Times New Roman" w:cs="Times New Roman"/>
          <w:b/>
          <w:sz w:val="24"/>
          <w:szCs w:val="24"/>
        </w:rPr>
      </w:pPr>
      <w:r>
        <w:rPr>
          <w:rFonts w:ascii="Times New Roman" w:hAnsi="Times New Roman" w:cs="Times New Roman"/>
          <w:b/>
          <w:sz w:val="24"/>
          <w:szCs w:val="24"/>
        </w:rPr>
        <w:t>OSS = Out of School Suspension</w:t>
      </w:r>
    </w:p>
    <w:p w:rsidR="00AE1FB2" w:rsidRPr="00AE1FB2" w:rsidRDefault="00AE1FB2" w:rsidP="003932C7">
      <w:pPr>
        <w:jc w:val="both"/>
        <w:rPr>
          <w:rFonts w:ascii="Times New Roman" w:hAnsi="Times New Roman" w:cs="Times New Roman"/>
          <w:b/>
          <w:sz w:val="24"/>
          <w:szCs w:val="24"/>
        </w:rPr>
      </w:pPr>
      <w:r w:rsidRPr="00AE1FB2">
        <w:rPr>
          <w:rFonts w:ascii="Times New Roman" w:hAnsi="Times New Roman" w:cs="Times New Roman"/>
          <w:sz w:val="24"/>
          <w:szCs w:val="24"/>
        </w:rPr>
        <w:t>NOTE: Any student caught in a tardy sweep is subject to consequences ranging from 1 day ASD to 1 day OSS dependent on individual circumstances unless student has legitimate pass from staff or administration.</w:t>
      </w:r>
    </w:p>
    <w:p w:rsidR="00375C96" w:rsidRPr="00595539" w:rsidRDefault="00375C96" w:rsidP="00F9062F">
      <w:pPr>
        <w:jc w:val="center"/>
        <w:rPr>
          <w:rFonts w:ascii="Times New Roman" w:hAnsi="Times New Roman" w:cs="Times New Roman"/>
          <w:b/>
          <w:color w:val="FFFFFF" w:themeColor="background1"/>
          <w:sz w:val="28"/>
          <w:szCs w:val="28"/>
          <w:highlight w:val="black"/>
        </w:rPr>
      </w:pPr>
      <w:r w:rsidRPr="00595539">
        <w:rPr>
          <w:rFonts w:ascii="Times New Roman" w:hAnsi="Times New Roman" w:cs="Times New Roman"/>
          <w:b/>
          <w:color w:val="FFFFFF" w:themeColor="background1"/>
          <w:sz w:val="28"/>
          <w:szCs w:val="28"/>
          <w:highlight w:val="black"/>
        </w:rPr>
        <w:t>Behavior Level I – Teacher</w:t>
      </w:r>
    </w:p>
    <w:tbl>
      <w:tblPr>
        <w:tblStyle w:val="TableGrid"/>
        <w:tblW w:w="0" w:type="auto"/>
        <w:tblLook w:val="04A0" w:firstRow="1" w:lastRow="0" w:firstColumn="1" w:lastColumn="0" w:noHBand="0" w:noVBand="1"/>
      </w:tblPr>
      <w:tblGrid>
        <w:gridCol w:w="2337"/>
        <w:gridCol w:w="2337"/>
        <w:gridCol w:w="2338"/>
        <w:gridCol w:w="2338"/>
      </w:tblGrid>
      <w:tr w:rsidR="00595539" w:rsidRPr="00595539" w:rsidTr="003932C7">
        <w:tc>
          <w:tcPr>
            <w:tcW w:w="2337" w:type="dxa"/>
          </w:tcPr>
          <w:p w:rsidR="003932C7" w:rsidRPr="00595539" w:rsidRDefault="00B316E5" w:rsidP="003932C7">
            <w:pPr>
              <w:jc w:val="both"/>
              <w:rPr>
                <w:rFonts w:ascii="Times New Roman" w:hAnsi="Times New Roman" w:cs="Times New Roman"/>
                <w:b/>
                <w:color w:val="FFFFFF" w:themeColor="background1"/>
                <w:sz w:val="24"/>
                <w:szCs w:val="24"/>
                <w:highlight w:val="black"/>
              </w:rPr>
            </w:pPr>
            <w:r w:rsidRPr="00595539">
              <w:rPr>
                <w:rFonts w:ascii="Times New Roman" w:hAnsi="Times New Roman" w:cs="Times New Roman"/>
                <w:b/>
                <w:color w:val="FFFFFF" w:themeColor="background1"/>
                <w:sz w:val="24"/>
                <w:szCs w:val="24"/>
                <w:highlight w:val="black"/>
              </w:rPr>
              <w:t>Behavior Level I</w:t>
            </w:r>
          </w:p>
        </w:tc>
        <w:tc>
          <w:tcPr>
            <w:tcW w:w="2337" w:type="dxa"/>
          </w:tcPr>
          <w:p w:rsidR="003932C7" w:rsidRPr="00595539" w:rsidRDefault="003932C7" w:rsidP="003932C7">
            <w:pPr>
              <w:jc w:val="both"/>
              <w:rPr>
                <w:rFonts w:ascii="Times New Roman" w:hAnsi="Times New Roman" w:cs="Times New Roman"/>
                <w:b/>
                <w:color w:val="FFFFFF" w:themeColor="background1"/>
                <w:sz w:val="24"/>
                <w:szCs w:val="24"/>
                <w:highlight w:val="black"/>
              </w:rPr>
            </w:pPr>
            <w:r w:rsidRPr="00595539">
              <w:rPr>
                <w:rFonts w:ascii="Times New Roman" w:hAnsi="Times New Roman" w:cs="Times New Roman"/>
                <w:b/>
                <w:color w:val="FFFFFF" w:themeColor="background1"/>
                <w:sz w:val="24"/>
                <w:szCs w:val="24"/>
                <w:highlight w:val="black"/>
              </w:rPr>
              <w:t>1</w:t>
            </w:r>
            <w:r w:rsidRPr="00595539">
              <w:rPr>
                <w:rFonts w:ascii="Times New Roman" w:hAnsi="Times New Roman" w:cs="Times New Roman"/>
                <w:b/>
                <w:color w:val="FFFFFF" w:themeColor="background1"/>
                <w:sz w:val="24"/>
                <w:szCs w:val="24"/>
                <w:highlight w:val="black"/>
                <w:vertAlign w:val="superscript"/>
              </w:rPr>
              <w:t>st</w:t>
            </w:r>
            <w:r w:rsidRPr="00595539">
              <w:rPr>
                <w:rFonts w:ascii="Times New Roman" w:hAnsi="Times New Roman" w:cs="Times New Roman"/>
                <w:b/>
                <w:color w:val="FFFFFF" w:themeColor="background1"/>
                <w:sz w:val="24"/>
                <w:szCs w:val="24"/>
                <w:highlight w:val="black"/>
              </w:rPr>
              <w:t xml:space="preserve"> Offense</w:t>
            </w:r>
          </w:p>
        </w:tc>
        <w:tc>
          <w:tcPr>
            <w:tcW w:w="2338" w:type="dxa"/>
          </w:tcPr>
          <w:p w:rsidR="003932C7" w:rsidRPr="00595539" w:rsidRDefault="003932C7" w:rsidP="003932C7">
            <w:pPr>
              <w:jc w:val="both"/>
              <w:rPr>
                <w:rFonts w:ascii="Times New Roman" w:hAnsi="Times New Roman" w:cs="Times New Roman"/>
                <w:b/>
                <w:color w:val="FFFFFF" w:themeColor="background1"/>
                <w:sz w:val="24"/>
                <w:szCs w:val="24"/>
                <w:highlight w:val="black"/>
              </w:rPr>
            </w:pPr>
            <w:r w:rsidRPr="00595539">
              <w:rPr>
                <w:rFonts w:ascii="Times New Roman" w:hAnsi="Times New Roman" w:cs="Times New Roman"/>
                <w:b/>
                <w:color w:val="FFFFFF" w:themeColor="background1"/>
                <w:sz w:val="24"/>
                <w:szCs w:val="24"/>
                <w:highlight w:val="black"/>
              </w:rPr>
              <w:t>2</w:t>
            </w:r>
            <w:r w:rsidRPr="00595539">
              <w:rPr>
                <w:rFonts w:ascii="Times New Roman" w:hAnsi="Times New Roman" w:cs="Times New Roman"/>
                <w:b/>
                <w:color w:val="FFFFFF" w:themeColor="background1"/>
                <w:sz w:val="24"/>
                <w:szCs w:val="24"/>
                <w:highlight w:val="black"/>
                <w:vertAlign w:val="superscript"/>
              </w:rPr>
              <w:t>nd</w:t>
            </w:r>
            <w:r w:rsidRPr="00595539">
              <w:rPr>
                <w:rFonts w:ascii="Times New Roman" w:hAnsi="Times New Roman" w:cs="Times New Roman"/>
                <w:b/>
                <w:color w:val="FFFFFF" w:themeColor="background1"/>
                <w:sz w:val="24"/>
                <w:szCs w:val="24"/>
                <w:highlight w:val="black"/>
              </w:rPr>
              <w:t xml:space="preserve"> Offense</w:t>
            </w:r>
          </w:p>
        </w:tc>
        <w:tc>
          <w:tcPr>
            <w:tcW w:w="2338" w:type="dxa"/>
          </w:tcPr>
          <w:p w:rsidR="003932C7" w:rsidRPr="00595539" w:rsidRDefault="003932C7" w:rsidP="003932C7">
            <w:pPr>
              <w:jc w:val="both"/>
              <w:rPr>
                <w:rFonts w:ascii="Times New Roman" w:hAnsi="Times New Roman" w:cs="Times New Roman"/>
                <w:b/>
                <w:color w:val="FFFFFF" w:themeColor="background1"/>
                <w:sz w:val="24"/>
                <w:szCs w:val="24"/>
              </w:rPr>
            </w:pPr>
            <w:r w:rsidRPr="00595539">
              <w:rPr>
                <w:rFonts w:ascii="Times New Roman" w:hAnsi="Times New Roman" w:cs="Times New Roman"/>
                <w:b/>
                <w:color w:val="FFFFFF" w:themeColor="background1"/>
                <w:sz w:val="24"/>
                <w:szCs w:val="24"/>
                <w:highlight w:val="black"/>
              </w:rPr>
              <w:t>3</w:t>
            </w:r>
            <w:r w:rsidRPr="00595539">
              <w:rPr>
                <w:rFonts w:ascii="Times New Roman" w:hAnsi="Times New Roman" w:cs="Times New Roman"/>
                <w:b/>
                <w:color w:val="FFFFFF" w:themeColor="background1"/>
                <w:sz w:val="24"/>
                <w:szCs w:val="24"/>
                <w:highlight w:val="black"/>
                <w:vertAlign w:val="superscript"/>
              </w:rPr>
              <w:t>rd</w:t>
            </w:r>
            <w:r w:rsidRPr="00595539">
              <w:rPr>
                <w:rFonts w:ascii="Times New Roman" w:hAnsi="Times New Roman" w:cs="Times New Roman"/>
                <w:b/>
                <w:color w:val="FFFFFF" w:themeColor="background1"/>
                <w:sz w:val="24"/>
                <w:szCs w:val="24"/>
                <w:highlight w:val="black"/>
              </w:rPr>
              <w:t xml:space="preserve"> Offense</w:t>
            </w:r>
          </w:p>
        </w:tc>
      </w:tr>
      <w:tr w:rsidR="003932C7" w:rsidTr="003932C7">
        <w:tc>
          <w:tcPr>
            <w:tcW w:w="2337" w:type="dxa"/>
          </w:tcPr>
          <w:p w:rsidR="003932C7" w:rsidRPr="009872B7" w:rsidRDefault="00B316E5" w:rsidP="003932C7">
            <w:pPr>
              <w:jc w:val="both"/>
              <w:rPr>
                <w:rFonts w:ascii="Times New Roman" w:hAnsi="Times New Roman" w:cs="Times New Roman"/>
                <w:b/>
                <w:sz w:val="24"/>
                <w:szCs w:val="24"/>
              </w:rPr>
            </w:pPr>
            <w:r w:rsidRPr="009872B7">
              <w:rPr>
                <w:rFonts w:ascii="Times New Roman" w:hAnsi="Times New Roman" w:cs="Times New Roman"/>
                <w:sz w:val="24"/>
                <w:szCs w:val="24"/>
              </w:rPr>
              <w:t>Behavioral disruption (rudeness, acti</w:t>
            </w:r>
            <w:r w:rsidR="00F9062F">
              <w:rPr>
                <w:rFonts w:ascii="Times New Roman" w:hAnsi="Times New Roman" w:cs="Times New Roman"/>
                <w:sz w:val="24"/>
                <w:szCs w:val="24"/>
              </w:rPr>
              <w:t xml:space="preserve">ng disrespectfully, dishonesty, use of profanity </w:t>
            </w:r>
            <w:r w:rsidRPr="009872B7">
              <w:rPr>
                <w:rFonts w:ascii="Times New Roman" w:hAnsi="Times New Roman" w:cs="Times New Roman"/>
                <w:sz w:val="24"/>
                <w:szCs w:val="24"/>
              </w:rPr>
              <w:t>etc. on campus or school activity)</w:t>
            </w:r>
          </w:p>
        </w:tc>
        <w:tc>
          <w:tcPr>
            <w:tcW w:w="2337" w:type="dxa"/>
          </w:tcPr>
          <w:p w:rsidR="003932C7" w:rsidRDefault="00B316E5" w:rsidP="00AE1FB2">
            <w:pPr>
              <w:jc w:val="center"/>
              <w:rPr>
                <w:rFonts w:ascii="Times New Roman" w:hAnsi="Times New Roman" w:cs="Times New Roman"/>
                <w:sz w:val="24"/>
                <w:szCs w:val="24"/>
              </w:rPr>
            </w:pPr>
            <w:r w:rsidRPr="00AE1FB2">
              <w:rPr>
                <w:rFonts w:ascii="Times New Roman" w:hAnsi="Times New Roman" w:cs="Times New Roman"/>
                <w:sz w:val="24"/>
                <w:szCs w:val="24"/>
              </w:rPr>
              <w:t>Verbal Warning</w:t>
            </w:r>
          </w:p>
          <w:p w:rsidR="00FD097C" w:rsidRDefault="00FD097C" w:rsidP="00AE1FB2">
            <w:pPr>
              <w:jc w:val="center"/>
              <w:rPr>
                <w:rFonts w:ascii="Times New Roman" w:hAnsi="Times New Roman" w:cs="Times New Roman"/>
                <w:sz w:val="24"/>
                <w:szCs w:val="24"/>
              </w:rPr>
            </w:pPr>
            <w:r>
              <w:rPr>
                <w:rFonts w:ascii="Times New Roman" w:hAnsi="Times New Roman" w:cs="Times New Roman"/>
                <w:sz w:val="24"/>
                <w:szCs w:val="24"/>
              </w:rPr>
              <w:t>10 min Timeout</w:t>
            </w:r>
          </w:p>
          <w:p w:rsidR="00FD097C" w:rsidRDefault="00FD097C" w:rsidP="00AE1FB2">
            <w:pPr>
              <w:jc w:val="center"/>
              <w:rPr>
                <w:rFonts w:ascii="Times New Roman" w:hAnsi="Times New Roman" w:cs="Times New Roman"/>
                <w:sz w:val="24"/>
                <w:szCs w:val="24"/>
              </w:rPr>
            </w:pPr>
            <w:r>
              <w:rPr>
                <w:rFonts w:ascii="Times New Roman" w:hAnsi="Times New Roman" w:cs="Times New Roman"/>
                <w:sz w:val="24"/>
                <w:szCs w:val="24"/>
              </w:rPr>
              <w:t>Call to parents</w:t>
            </w:r>
          </w:p>
          <w:p w:rsidR="00FD097C" w:rsidRPr="00AE1FB2" w:rsidRDefault="00FD097C" w:rsidP="00AE1FB2">
            <w:pPr>
              <w:jc w:val="center"/>
              <w:rPr>
                <w:rFonts w:ascii="Times New Roman" w:hAnsi="Times New Roman" w:cs="Times New Roman"/>
                <w:sz w:val="24"/>
                <w:szCs w:val="24"/>
              </w:rPr>
            </w:pPr>
            <w:r>
              <w:rPr>
                <w:rFonts w:ascii="Times New Roman" w:hAnsi="Times New Roman" w:cs="Times New Roman"/>
                <w:sz w:val="24"/>
                <w:szCs w:val="24"/>
              </w:rPr>
              <w:t>if necessary</w:t>
            </w:r>
          </w:p>
        </w:tc>
        <w:tc>
          <w:tcPr>
            <w:tcW w:w="2338" w:type="dxa"/>
          </w:tcPr>
          <w:p w:rsidR="003932C7" w:rsidRPr="00AE1FB2" w:rsidRDefault="00B316E5" w:rsidP="00AE1FB2">
            <w:pPr>
              <w:jc w:val="center"/>
              <w:rPr>
                <w:rFonts w:ascii="Times New Roman" w:hAnsi="Times New Roman" w:cs="Times New Roman"/>
                <w:b/>
                <w:sz w:val="24"/>
                <w:szCs w:val="24"/>
              </w:rPr>
            </w:pPr>
            <w:r w:rsidRPr="00AE1FB2">
              <w:rPr>
                <w:rFonts w:ascii="Times New Roman" w:hAnsi="Times New Roman" w:cs="Times New Roman"/>
                <w:sz w:val="24"/>
                <w:szCs w:val="24"/>
              </w:rPr>
              <w:t>1 day ASD</w:t>
            </w:r>
            <w:r w:rsidR="002454EE" w:rsidRPr="00AE1FB2">
              <w:rPr>
                <w:rFonts w:ascii="Times New Roman" w:hAnsi="Times New Roman" w:cs="Times New Roman"/>
                <w:sz w:val="24"/>
                <w:szCs w:val="24"/>
              </w:rPr>
              <w:t xml:space="preserve"> and parent contact</w:t>
            </w:r>
          </w:p>
        </w:tc>
        <w:tc>
          <w:tcPr>
            <w:tcW w:w="2338" w:type="dxa"/>
          </w:tcPr>
          <w:p w:rsidR="003932C7" w:rsidRPr="00AE1FB2" w:rsidRDefault="00B316E5" w:rsidP="00AE1FB2">
            <w:pPr>
              <w:jc w:val="center"/>
              <w:rPr>
                <w:rFonts w:ascii="Times New Roman" w:hAnsi="Times New Roman" w:cs="Times New Roman"/>
                <w:b/>
                <w:sz w:val="24"/>
                <w:szCs w:val="24"/>
              </w:rPr>
            </w:pPr>
            <w:r w:rsidRPr="00AE1FB2">
              <w:rPr>
                <w:rFonts w:ascii="Times New Roman" w:hAnsi="Times New Roman" w:cs="Times New Roman"/>
                <w:sz w:val="24"/>
                <w:szCs w:val="24"/>
              </w:rPr>
              <w:t>2 days ASD and appropriate contract if necessary</w:t>
            </w:r>
            <w:r w:rsidR="002454EE" w:rsidRPr="00AE1FB2">
              <w:rPr>
                <w:rFonts w:ascii="Times New Roman" w:hAnsi="Times New Roman" w:cs="Times New Roman"/>
                <w:sz w:val="24"/>
                <w:szCs w:val="24"/>
              </w:rPr>
              <w:t xml:space="preserve"> and parent contact</w:t>
            </w:r>
          </w:p>
        </w:tc>
      </w:tr>
      <w:tr w:rsidR="003932C7" w:rsidTr="003932C7">
        <w:tc>
          <w:tcPr>
            <w:tcW w:w="2337" w:type="dxa"/>
          </w:tcPr>
          <w:p w:rsidR="003932C7" w:rsidRPr="009872B7" w:rsidRDefault="00B316E5" w:rsidP="003932C7">
            <w:pPr>
              <w:jc w:val="both"/>
              <w:rPr>
                <w:rFonts w:ascii="Times New Roman" w:hAnsi="Times New Roman" w:cs="Times New Roman"/>
                <w:b/>
                <w:sz w:val="24"/>
                <w:szCs w:val="24"/>
              </w:rPr>
            </w:pPr>
            <w:r w:rsidRPr="009872B7">
              <w:rPr>
                <w:rFonts w:ascii="Times New Roman" w:hAnsi="Times New Roman" w:cs="Times New Roman"/>
                <w:sz w:val="24"/>
                <w:szCs w:val="24"/>
              </w:rPr>
              <w:t>Dress Code Violation</w:t>
            </w:r>
          </w:p>
        </w:tc>
        <w:tc>
          <w:tcPr>
            <w:tcW w:w="2337" w:type="dxa"/>
          </w:tcPr>
          <w:p w:rsidR="002454EE" w:rsidRPr="00AE1FB2" w:rsidRDefault="002454EE" w:rsidP="00AE1FB2">
            <w:pPr>
              <w:jc w:val="center"/>
              <w:rPr>
                <w:rFonts w:ascii="Times New Roman" w:hAnsi="Times New Roman" w:cs="Times New Roman"/>
                <w:sz w:val="24"/>
                <w:szCs w:val="24"/>
              </w:rPr>
            </w:pPr>
            <w:r w:rsidRPr="00AE1FB2">
              <w:rPr>
                <w:rFonts w:ascii="Times New Roman" w:hAnsi="Times New Roman" w:cs="Times New Roman"/>
                <w:sz w:val="24"/>
                <w:szCs w:val="24"/>
              </w:rPr>
              <w:t>Options:</w:t>
            </w:r>
          </w:p>
          <w:p w:rsidR="002454EE" w:rsidRPr="00AE1FB2" w:rsidRDefault="002454EE" w:rsidP="00AE1FB2">
            <w:pPr>
              <w:jc w:val="center"/>
              <w:rPr>
                <w:rFonts w:ascii="Times New Roman" w:hAnsi="Times New Roman" w:cs="Times New Roman"/>
                <w:sz w:val="24"/>
                <w:szCs w:val="24"/>
              </w:rPr>
            </w:pPr>
            <w:r w:rsidRPr="00AE1FB2">
              <w:rPr>
                <w:rFonts w:ascii="Times New Roman" w:hAnsi="Times New Roman" w:cs="Times New Roman"/>
                <w:sz w:val="24"/>
                <w:szCs w:val="24"/>
              </w:rPr>
              <w:sym w:font="Symbol" w:char="F09E"/>
            </w:r>
            <w:r w:rsidRPr="00AE1FB2">
              <w:rPr>
                <w:rFonts w:ascii="Times New Roman" w:hAnsi="Times New Roman" w:cs="Times New Roman"/>
                <w:sz w:val="24"/>
                <w:szCs w:val="24"/>
              </w:rPr>
              <w:t xml:space="preserve"> Change into dress code compliant personal clothing</w:t>
            </w:r>
          </w:p>
          <w:p w:rsidR="003932C7" w:rsidRPr="00AE1FB2" w:rsidRDefault="002454EE" w:rsidP="00AE1FB2">
            <w:pPr>
              <w:jc w:val="center"/>
              <w:rPr>
                <w:rFonts w:ascii="Times New Roman" w:hAnsi="Times New Roman" w:cs="Times New Roman"/>
                <w:b/>
                <w:sz w:val="24"/>
                <w:szCs w:val="24"/>
              </w:rPr>
            </w:pPr>
            <w:r w:rsidRPr="00AE1FB2">
              <w:rPr>
                <w:rFonts w:ascii="Times New Roman" w:hAnsi="Times New Roman" w:cs="Times New Roman"/>
                <w:sz w:val="24"/>
                <w:szCs w:val="24"/>
              </w:rPr>
              <w:sym w:font="Symbol" w:char="F09E"/>
            </w:r>
            <w:r w:rsidRPr="00AE1FB2">
              <w:rPr>
                <w:rFonts w:ascii="Times New Roman" w:hAnsi="Times New Roman" w:cs="Times New Roman"/>
                <w:sz w:val="24"/>
                <w:szCs w:val="24"/>
              </w:rPr>
              <w:t xml:space="preserve"> Obtain parent permission to be sent home for change of clothing</w:t>
            </w:r>
          </w:p>
        </w:tc>
        <w:tc>
          <w:tcPr>
            <w:tcW w:w="2338" w:type="dxa"/>
          </w:tcPr>
          <w:p w:rsidR="003932C7" w:rsidRPr="00AE1FB2" w:rsidRDefault="00967E82" w:rsidP="00FD097C">
            <w:pPr>
              <w:jc w:val="center"/>
              <w:rPr>
                <w:rFonts w:ascii="Times New Roman" w:hAnsi="Times New Roman" w:cs="Times New Roman"/>
                <w:b/>
                <w:sz w:val="24"/>
                <w:szCs w:val="24"/>
              </w:rPr>
            </w:pPr>
            <w:r w:rsidRPr="00AE1FB2">
              <w:rPr>
                <w:rFonts w:ascii="Times New Roman" w:hAnsi="Times New Roman" w:cs="Times New Roman"/>
                <w:sz w:val="24"/>
                <w:szCs w:val="24"/>
              </w:rPr>
              <w:t xml:space="preserve">1 day </w:t>
            </w:r>
            <w:r w:rsidR="00FD097C">
              <w:rPr>
                <w:rFonts w:ascii="Times New Roman" w:hAnsi="Times New Roman" w:cs="Times New Roman"/>
                <w:sz w:val="24"/>
                <w:szCs w:val="24"/>
              </w:rPr>
              <w:t>ISS</w:t>
            </w:r>
            <w:r w:rsidRPr="00AE1FB2">
              <w:rPr>
                <w:rFonts w:ascii="Times New Roman" w:hAnsi="Times New Roman" w:cs="Times New Roman"/>
                <w:sz w:val="24"/>
                <w:szCs w:val="24"/>
              </w:rPr>
              <w:t xml:space="preserve"> and parent contact</w:t>
            </w:r>
          </w:p>
        </w:tc>
        <w:tc>
          <w:tcPr>
            <w:tcW w:w="2338" w:type="dxa"/>
          </w:tcPr>
          <w:p w:rsidR="003932C7" w:rsidRPr="00AE1FB2" w:rsidRDefault="00FD097C" w:rsidP="00AE1FB2">
            <w:pPr>
              <w:jc w:val="center"/>
              <w:rPr>
                <w:rFonts w:ascii="Times New Roman" w:hAnsi="Times New Roman" w:cs="Times New Roman"/>
                <w:b/>
                <w:sz w:val="24"/>
                <w:szCs w:val="24"/>
              </w:rPr>
            </w:pPr>
            <w:r>
              <w:rPr>
                <w:rFonts w:ascii="Times New Roman" w:hAnsi="Times New Roman" w:cs="Times New Roman"/>
                <w:sz w:val="24"/>
                <w:szCs w:val="24"/>
              </w:rPr>
              <w:t>2</w:t>
            </w:r>
            <w:r w:rsidRPr="00AE1FB2">
              <w:rPr>
                <w:rFonts w:ascii="Times New Roman" w:hAnsi="Times New Roman" w:cs="Times New Roman"/>
                <w:sz w:val="24"/>
                <w:szCs w:val="24"/>
              </w:rPr>
              <w:t xml:space="preserve"> day</w:t>
            </w:r>
            <w:r>
              <w:rPr>
                <w:rFonts w:ascii="Times New Roman" w:hAnsi="Times New Roman" w:cs="Times New Roman"/>
                <w:sz w:val="24"/>
                <w:szCs w:val="24"/>
              </w:rPr>
              <w:t>s</w:t>
            </w:r>
            <w:r w:rsidRPr="00AE1FB2">
              <w:rPr>
                <w:rFonts w:ascii="Times New Roman" w:hAnsi="Times New Roman" w:cs="Times New Roman"/>
                <w:sz w:val="24"/>
                <w:szCs w:val="24"/>
              </w:rPr>
              <w:t xml:space="preserve"> </w:t>
            </w:r>
            <w:r>
              <w:rPr>
                <w:rFonts w:ascii="Times New Roman" w:hAnsi="Times New Roman" w:cs="Times New Roman"/>
                <w:sz w:val="24"/>
                <w:szCs w:val="24"/>
              </w:rPr>
              <w:t>ISS</w:t>
            </w:r>
            <w:r w:rsidRPr="00AE1FB2">
              <w:rPr>
                <w:rFonts w:ascii="Times New Roman" w:hAnsi="Times New Roman" w:cs="Times New Roman"/>
                <w:sz w:val="24"/>
                <w:szCs w:val="24"/>
              </w:rPr>
              <w:t xml:space="preserve"> and parent contact</w:t>
            </w:r>
          </w:p>
        </w:tc>
      </w:tr>
      <w:tr w:rsidR="003932C7" w:rsidTr="003932C7">
        <w:tc>
          <w:tcPr>
            <w:tcW w:w="2337" w:type="dxa"/>
          </w:tcPr>
          <w:p w:rsidR="003932C7" w:rsidRPr="009872B7" w:rsidRDefault="00B316E5" w:rsidP="003932C7">
            <w:pPr>
              <w:jc w:val="both"/>
              <w:rPr>
                <w:rFonts w:ascii="Times New Roman" w:hAnsi="Times New Roman" w:cs="Times New Roman"/>
                <w:b/>
                <w:sz w:val="24"/>
                <w:szCs w:val="24"/>
              </w:rPr>
            </w:pPr>
            <w:r w:rsidRPr="009872B7">
              <w:rPr>
                <w:rFonts w:ascii="Times New Roman" w:hAnsi="Times New Roman" w:cs="Times New Roman"/>
                <w:sz w:val="24"/>
                <w:szCs w:val="24"/>
              </w:rPr>
              <w:t>Electronic Devices</w:t>
            </w:r>
          </w:p>
        </w:tc>
        <w:tc>
          <w:tcPr>
            <w:tcW w:w="2337" w:type="dxa"/>
          </w:tcPr>
          <w:p w:rsidR="003932C7" w:rsidRPr="00AE1FB2" w:rsidRDefault="003932C7" w:rsidP="00AE1FB2">
            <w:pPr>
              <w:jc w:val="center"/>
              <w:rPr>
                <w:rFonts w:ascii="Times New Roman" w:hAnsi="Times New Roman" w:cs="Times New Roman"/>
                <w:b/>
                <w:sz w:val="24"/>
                <w:szCs w:val="24"/>
              </w:rPr>
            </w:pPr>
          </w:p>
        </w:tc>
        <w:tc>
          <w:tcPr>
            <w:tcW w:w="2338" w:type="dxa"/>
          </w:tcPr>
          <w:p w:rsidR="003932C7" w:rsidRPr="00AE1FB2" w:rsidRDefault="00F9062F" w:rsidP="00AE1FB2">
            <w:pPr>
              <w:jc w:val="center"/>
              <w:rPr>
                <w:rFonts w:ascii="Times New Roman" w:hAnsi="Times New Roman" w:cs="Times New Roman"/>
                <w:b/>
                <w:sz w:val="24"/>
                <w:szCs w:val="24"/>
              </w:rPr>
            </w:pPr>
            <w:r w:rsidRPr="00AE1FB2">
              <w:rPr>
                <w:rFonts w:ascii="Times New Roman" w:hAnsi="Times New Roman" w:cs="Times New Roman"/>
                <w:sz w:val="24"/>
                <w:szCs w:val="24"/>
              </w:rPr>
              <w:t>P</w:t>
            </w:r>
            <w:r w:rsidR="002454EE" w:rsidRPr="00AE1FB2">
              <w:rPr>
                <w:rFonts w:ascii="Times New Roman" w:hAnsi="Times New Roman" w:cs="Times New Roman"/>
                <w:sz w:val="24"/>
                <w:szCs w:val="24"/>
              </w:rPr>
              <w:t>arent contact</w:t>
            </w:r>
          </w:p>
        </w:tc>
        <w:tc>
          <w:tcPr>
            <w:tcW w:w="2338" w:type="dxa"/>
          </w:tcPr>
          <w:p w:rsidR="003932C7" w:rsidRPr="00AE1FB2" w:rsidRDefault="00F9062F" w:rsidP="00AE1FB2">
            <w:pPr>
              <w:jc w:val="center"/>
              <w:rPr>
                <w:rFonts w:ascii="Times New Roman" w:hAnsi="Times New Roman" w:cs="Times New Roman"/>
                <w:sz w:val="24"/>
                <w:szCs w:val="24"/>
              </w:rPr>
            </w:pPr>
            <w:r w:rsidRPr="00AE1FB2">
              <w:rPr>
                <w:rFonts w:ascii="Times New Roman" w:hAnsi="Times New Roman" w:cs="Times New Roman"/>
                <w:sz w:val="24"/>
                <w:szCs w:val="24"/>
              </w:rPr>
              <w:t>P</w:t>
            </w:r>
            <w:r w:rsidR="002454EE" w:rsidRPr="00AE1FB2">
              <w:rPr>
                <w:rFonts w:ascii="Times New Roman" w:hAnsi="Times New Roman" w:cs="Times New Roman"/>
                <w:sz w:val="24"/>
                <w:szCs w:val="24"/>
              </w:rPr>
              <w:t>arent contact</w:t>
            </w:r>
          </w:p>
          <w:p w:rsidR="00F9062F" w:rsidRPr="00AE1FB2" w:rsidRDefault="00FD097C" w:rsidP="00AE1FB2">
            <w:pPr>
              <w:jc w:val="center"/>
              <w:rPr>
                <w:rFonts w:ascii="Times New Roman" w:hAnsi="Times New Roman" w:cs="Times New Roman"/>
                <w:b/>
                <w:sz w:val="24"/>
                <w:szCs w:val="24"/>
              </w:rPr>
            </w:pPr>
            <w:r>
              <w:rPr>
                <w:rFonts w:ascii="Times New Roman" w:hAnsi="Times New Roman" w:cs="Times New Roman"/>
                <w:sz w:val="24"/>
                <w:szCs w:val="24"/>
              </w:rPr>
              <w:t>Phone stays home</w:t>
            </w:r>
          </w:p>
        </w:tc>
      </w:tr>
      <w:tr w:rsidR="002454EE" w:rsidTr="003932C7">
        <w:tc>
          <w:tcPr>
            <w:tcW w:w="2337" w:type="dxa"/>
          </w:tcPr>
          <w:p w:rsidR="002454EE" w:rsidRPr="009872B7" w:rsidRDefault="002454EE" w:rsidP="002454EE">
            <w:pPr>
              <w:jc w:val="both"/>
              <w:rPr>
                <w:rFonts w:ascii="Times New Roman" w:hAnsi="Times New Roman" w:cs="Times New Roman"/>
                <w:b/>
                <w:sz w:val="24"/>
                <w:szCs w:val="24"/>
              </w:rPr>
            </w:pPr>
            <w:r w:rsidRPr="009872B7">
              <w:rPr>
                <w:rFonts w:ascii="Times New Roman" w:hAnsi="Times New Roman" w:cs="Times New Roman"/>
                <w:sz w:val="24"/>
                <w:szCs w:val="24"/>
              </w:rPr>
              <w:t>Public Display of Affection (PDA)</w:t>
            </w:r>
          </w:p>
        </w:tc>
        <w:tc>
          <w:tcPr>
            <w:tcW w:w="2337" w:type="dxa"/>
          </w:tcPr>
          <w:p w:rsidR="002454EE" w:rsidRPr="00AE1FB2" w:rsidRDefault="002454EE" w:rsidP="00AE1FB2">
            <w:pPr>
              <w:jc w:val="center"/>
              <w:rPr>
                <w:rFonts w:ascii="Times New Roman" w:hAnsi="Times New Roman" w:cs="Times New Roman"/>
                <w:sz w:val="24"/>
                <w:szCs w:val="24"/>
              </w:rPr>
            </w:pPr>
            <w:r w:rsidRPr="00AE1FB2">
              <w:rPr>
                <w:rFonts w:ascii="Times New Roman" w:hAnsi="Times New Roman" w:cs="Times New Roman"/>
                <w:sz w:val="24"/>
                <w:szCs w:val="24"/>
              </w:rPr>
              <w:t>Verbal Warning</w:t>
            </w:r>
          </w:p>
        </w:tc>
        <w:tc>
          <w:tcPr>
            <w:tcW w:w="2338" w:type="dxa"/>
          </w:tcPr>
          <w:p w:rsidR="002454EE" w:rsidRPr="00AE1FB2" w:rsidRDefault="00FD097C" w:rsidP="00AE1FB2">
            <w:pPr>
              <w:jc w:val="center"/>
              <w:rPr>
                <w:rFonts w:ascii="Times New Roman" w:hAnsi="Times New Roman" w:cs="Times New Roman"/>
                <w:b/>
                <w:sz w:val="24"/>
                <w:szCs w:val="24"/>
              </w:rPr>
            </w:pPr>
            <w:r>
              <w:rPr>
                <w:rFonts w:ascii="Times New Roman" w:hAnsi="Times New Roman" w:cs="Times New Roman"/>
                <w:sz w:val="24"/>
                <w:szCs w:val="24"/>
              </w:rPr>
              <w:t>Teacher Discretion</w:t>
            </w:r>
          </w:p>
        </w:tc>
        <w:tc>
          <w:tcPr>
            <w:tcW w:w="2338" w:type="dxa"/>
          </w:tcPr>
          <w:p w:rsidR="002454EE" w:rsidRPr="00AE1FB2" w:rsidRDefault="00AE1FB2" w:rsidP="00AE1FB2">
            <w:pPr>
              <w:jc w:val="center"/>
              <w:rPr>
                <w:rFonts w:ascii="Times New Roman" w:hAnsi="Times New Roman" w:cs="Times New Roman"/>
                <w:b/>
                <w:sz w:val="24"/>
                <w:szCs w:val="24"/>
              </w:rPr>
            </w:pPr>
            <w:r w:rsidRPr="00AE1FB2">
              <w:rPr>
                <w:rFonts w:ascii="Times New Roman" w:hAnsi="Times New Roman" w:cs="Times New Roman"/>
                <w:sz w:val="24"/>
                <w:szCs w:val="24"/>
              </w:rPr>
              <w:t>1 day ISS</w:t>
            </w:r>
          </w:p>
        </w:tc>
      </w:tr>
      <w:tr w:rsidR="00967E82" w:rsidTr="003932C7">
        <w:tc>
          <w:tcPr>
            <w:tcW w:w="2337" w:type="dxa"/>
          </w:tcPr>
          <w:p w:rsidR="00967E82" w:rsidRPr="009872B7" w:rsidRDefault="00967E82" w:rsidP="00967E82">
            <w:pPr>
              <w:jc w:val="both"/>
              <w:rPr>
                <w:rFonts w:ascii="Times New Roman" w:hAnsi="Times New Roman" w:cs="Times New Roman"/>
                <w:b/>
                <w:sz w:val="24"/>
                <w:szCs w:val="24"/>
              </w:rPr>
            </w:pPr>
            <w:r w:rsidRPr="009872B7">
              <w:rPr>
                <w:rFonts w:ascii="Times New Roman" w:hAnsi="Times New Roman" w:cs="Times New Roman"/>
                <w:sz w:val="24"/>
                <w:szCs w:val="24"/>
              </w:rPr>
              <w:t>Tardy (</w:t>
            </w:r>
            <w:proofErr w:type="spellStart"/>
            <w:r w:rsidRPr="009872B7">
              <w:rPr>
                <w:rFonts w:ascii="Times New Roman" w:hAnsi="Times New Roman" w:cs="Times New Roman"/>
                <w:sz w:val="24"/>
                <w:szCs w:val="24"/>
              </w:rPr>
              <w:t>Tardies</w:t>
            </w:r>
            <w:proofErr w:type="spellEnd"/>
            <w:r w:rsidRPr="009872B7">
              <w:rPr>
                <w:rFonts w:ascii="Times New Roman" w:hAnsi="Times New Roman" w:cs="Times New Roman"/>
                <w:sz w:val="24"/>
                <w:szCs w:val="24"/>
              </w:rPr>
              <w:t xml:space="preserve"> are accumulated over the course of the entire semester and not per individual class)</w:t>
            </w:r>
          </w:p>
        </w:tc>
        <w:tc>
          <w:tcPr>
            <w:tcW w:w="2337" w:type="dxa"/>
          </w:tcPr>
          <w:p w:rsidR="00967E82" w:rsidRPr="00AE1FB2" w:rsidRDefault="00967E82" w:rsidP="00AE1FB2">
            <w:pPr>
              <w:jc w:val="center"/>
              <w:rPr>
                <w:rFonts w:ascii="Times New Roman" w:hAnsi="Times New Roman" w:cs="Times New Roman"/>
                <w:sz w:val="24"/>
                <w:szCs w:val="24"/>
              </w:rPr>
            </w:pPr>
            <w:r w:rsidRPr="00AE1FB2">
              <w:rPr>
                <w:rFonts w:ascii="Times New Roman" w:hAnsi="Times New Roman" w:cs="Times New Roman"/>
                <w:sz w:val="24"/>
                <w:szCs w:val="24"/>
              </w:rPr>
              <w:t>Verbal Warning</w:t>
            </w:r>
          </w:p>
        </w:tc>
        <w:tc>
          <w:tcPr>
            <w:tcW w:w="2338" w:type="dxa"/>
          </w:tcPr>
          <w:p w:rsidR="00967E82" w:rsidRPr="00AE1FB2" w:rsidRDefault="00967E82" w:rsidP="00AE1FB2">
            <w:pPr>
              <w:jc w:val="center"/>
              <w:rPr>
                <w:rFonts w:ascii="Times New Roman" w:hAnsi="Times New Roman" w:cs="Times New Roman"/>
                <w:sz w:val="24"/>
                <w:szCs w:val="24"/>
              </w:rPr>
            </w:pPr>
            <w:r w:rsidRPr="00AE1FB2">
              <w:rPr>
                <w:rFonts w:ascii="Times New Roman" w:hAnsi="Times New Roman" w:cs="Times New Roman"/>
                <w:sz w:val="24"/>
                <w:szCs w:val="24"/>
              </w:rPr>
              <w:t xml:space="preserve">3 </w:t>
            </w:r>
            <w:proofErr w:type="spellStart"/>
            <w:r w:rsidRPr="00AE1FB2">
              <w:rPr>
                <w:rFonts w:ascii="Times New Roman" w:hAnsi="Times New Roman" w:cs="Times New Roman"/>
                <w:sz w:val="24"/>
                <w:szCs w:val="24"/>
              </w:rPr>
              <w:t>tardies</w:t>
            </w:r>
            <w:proofErr w:type="spellEnd"/>
            <w:r w:rsidRPr="00AE1FB2">
              <w:rPr>
                <w:rFonts w:ascii="Times New Roman" w:hAnsi="Times New Roman" w:cs="Times New Roman"/>
                <w:sz w:val="24"/>
                <w:szCs w:val="24"/>
              </w:rPr>
              <w:t xml:space="preserve"> will result in 1 ASD</w:t>
            </w:r>
          </w:p>
          <w:p w:rsidR="00F9062F" w:rsidRPr="00AE1FB2" w:rsidRDefault="00F9062F" w:rsidP="00AE1FB2">
            <w:pPr>
              <w:jc w:val="center"/>
              <w:rPr>
                <w:rFonts w:ascii="Times New Roman" w:hAnsi="Times New Roman" w:cs="Times New Roman"/>
                <w:sz w:val="24"/>
                <w:szCs w:val="24"/>
              </w:rPr>
            </w:pPr>
            <w:r w:rsidRPr="00AE1FB2">
              <w:rPr>
                <w:rFonts w:ascii="Times New Roman" w:hAnsi="Times New Roman" w:cs="Times New Roman"/>
                <w:sz w:val="24"/>
                <w:szCs w:val="24"/>
              </w:rPr>
              <w:t>Parent contact</w:t>
            </w:r>
          </w:p>
          <w:p w:rsidR="00F9062F" w:rsidRPr="00AE1FB2" w:rsidRDefault="00F9062F" w:rsidP="00AE1FB2">
            <w:pPr>
              <w:jc w:val="center"/>
              <w:rPr>
                <w:rFonts w:ascii="Times New Roman" w:hAnsi="Times New Roman" w:cs="Times New Roman"/>
                <w:b/>
                <w:sz w:val="24"/>
                <w:szCs w:val="24"/>
              </w:rPr>
            </w:pPr>
          </w:p>
        </w:tc>
        <w:tc>
          <w:tcPr>
            <w:tcW w:w="2338" w:type="dxa"/>
          </w:tcPr>
          <w:p w:rsidR="00967E82" w:rsidRPr="00AE1FB2" w:rsidRDefault="00967E82" w:rsidP="00AE1FB2">
            <w:pPr>
              <w:jc w:val="center"/>
              <w:rPr>
                <w:rFonts w:ascii="Times New Roman" w:hAnsi="Times New Roman" w:cs="Times New Roman"/>
                <w:sz w:val="24"/>
                <w:szCs w:val="24"/>
              </w:rPr>
            </w:pPr>
            <w:r w:rsidRPr="00AE1FB2">
              <w:rPr>
                <w:rFonts w:ascii="Times New Roman" w:hAnsi="Times New Roman" w:cs="Times New Roman"/>
                <w:sz w:val="24"/>
                <w:szCs w:val="24"/>
              </w:rPr>
              <w:t xml:space="preserve">3 </w:t>
            </w:r>
            <w:proofErr w:type="spellStart"/>
            <w:r w:rsidRPr="00AE1FB2">
              <w:rPr>
                <w:rFonts w:ascii="Times New Roman" w:hAnsi="Times New Roman" w:cs="Times New Roman"/>
                <w:sz w:val="24"/>
                <w:szCs w:val="24"/>
              </w:rPr>
              <w:t>tardies</w:t>
            </w:r>
            <w:proofErr w:type="spellEnd"/>
            <w:r w:rsidRPr="00AE1FB2">
              <w:rPr>
                <w:rFonts w:ascii="Times New Roman" w:hAnsi="Times New Roman" w:cs="Times New Roman"/>
                <w:sz w:val="24"/>
                <w:szCs w:val="24"/>
              </w:rPr>
              <w:t xml:space="preserve"> will result in 1 ASD</w:t>
            </w:r>
          </w:p>
          <w:p w:rsidR="00967E82" w:rsidRPr="00AE1FB2" w:rsidRDefault="00967E82" w:rsidP="00AE1FB2">
            <w:pPr>
              <w:jc w:val="center"/>
              <w:rPr>
                <w:rFonts w:ascii="Times New Roman" w:hAnsi="Times New Roman" w:cs="Times New Roman"/>
                <w:sz w:val="24"/>
                <w:szCs w:val="24"/>
              </w:rPr>
            </w:pPr>
            <w:r w:rsidRPr="00AE1FB2">
              <w:rPr>
                <w:rFonts w:ascii="Times New Roman" w:hAnsi="Times New Roman" w:cs="Times New Roman"/>
                <w:sz w:val="24"/>
                <w:szCs w:val="24"/>
              </w:rPr>
              <w:t>Parent contact</w:t>
            </w:r>
          </w:p>
          <w:p w:rsidR="00967E82" w:rsidRPr="00AE1FB2" w:rsidRDefault="00967E82" w:rsidP="00AE1FB2">
            <w:pPr>
              <w:jc w:val="center"/>
              <w:rPr>
                <w:rFonts w:ascii="Times New Roman" w:hAnsi="Times New Roman" w:cs="Times New Roman"/>
                <w:b/>
                <w:sz w:val="24"/>
                <w:szCs w:val="24"/>
              </w:rPr>
            </w:pPr>
            <w:r w:rsidRPr="00AE1FB2">
              <w:rPr>
                <w:rFonts w:ascii="Times New Roman" w:hAnsi="Times New Roman" w:cs="Times New Roman"/>
                <w:sz w:val="24"/>
                <w:szCs w:val="24"/>
              </w:rPr>
              <w:t>Habitual Offender (15 or more) 2-3 days of ISS</w:t>
            </w:r>
          </w:p>
        </w:tc>
      </w:tr>
      <w:tr w:rsidR="00967E82" w:rsidTr="003932C7">
        <w:tc>
          <w:tcPr>
            <w:tcW w:w="2337" w:type="dxa"/>
          </w:tcPr>
          <w:p w:rsidR="00967E82" w:rsidRDefault="00967E82" w:rsidP="00967E82">
            <w:pPr>
              <w:jc w:val="both"/>
              <w:rPr>
                <w:rFonts w:ascii="Times New Roman" w:hAnsi="Times New Roman" w:cs="Times New Roman"/>
                <w:b/>
                <w:sz w:val="24"/>
                <w:szCs w:val="24"/>
              </w:rPr>
            </w:pPr>
          </w:p>
          <w:p w:rsidR="00595539" w:rsidRDefault="00595539" w:rsidP="00967E82">
            <w:pPr>
              <w:jc w:val="both"/>
              <w:rPr>
                <w:rFonts w:ascii="Times New Roman" w:hAnsi="Times New Roman" w:cs="Times New Roman"/>
                <w:b/>
                <w:sz w:val="24"/>
                <w:szCs w:val="24"/>
              </w:rPr>
            </w:pPr>
          </w:p>
          <w:p w:rsidR="00595539" w:rsidRDefault="00595539" w:rsidP="00967E82">
            <w:pPr>
              <w:jc w:val="both"/>
              <w:rPr>
                <w:rFonts w:ascii="Times New Roman" w:hAnsi="Times New Roman" w:cs="Times New Roman"/>
                <w:b/>
                <w:sz w:val="24"/>
                <w:szCs w:val="24"/>
              </w:rPr>
            </w:pPr>
          </w:p>
        </w:tc>
        <w:tc>
          <w:tcPr>
            <w:tcW w:w="2337" w:type="dxa"/>
          </w:tcPr>
          <w:p w:rsidR="00967E82" w:rsidRPr="00AE1FB2" w:rsidRDefault="00967E82" w:rsidP="00AE1FB2">
            <w:pPr>
              <w:jc w:val="center"/>
              <w:rPr>
                <w:rFonts w:ascii="Times New Roman" w:hAnsi="Times New Roman" w:cs="Times New Roman"/>
                <w:b/>
                <w:sz w:val="24"/>
                <w:szCs w:val="24"/>
              </w:rPr>
            </w:pPr>
          </w:p>
        </w:tc>
        <w:tc>
          <w:tcPr>
            <w:tcW w:w="2338" w:type="dxa"/>
          </w:tcPr>
          <w:p w:rsidR="00967E82" w:rsidRPr="00AE1FB2" w:rsidRDefault="00967E82" w:rsidP="00AE1FB2">
            <w:pPr>
              <w:jc w:val="center"/>
              <w:rPr>
                <w:rFonts w:ascii="Times New Roman" w:hAnsi="Times New Roman" w:cs="Times New Roman"/>
                <w:b/>
                <w:sz w:val="24"/>
                <w:szCs w:val="24"/>
              </w:rPr>
            </w:pPr>
          </w:p>
        </w:tc>
        <w:tc>
          <w:tcPr>
            <w:tcW w:w="2338" w:type="dxa"/>
          </w:tcPr>
          <w:p w:rsidR="00967E82" w:rsidRPr="00AE1FB2" w:rsidRDefault="00967E82" w:rsidP="00AE1FB2">
            <w:pPr>
              <w:jc w:val="center"/>
              <w:rPr>
                <w:rFonts w:ascii="Times New Roman" w:hAnsi="Times New Roman" w:cs="Times New Roman"/>
                <w:b/>
                <w:sz w:val="24"/>
                <w:szCs w:val="24"/>
              </w:rPr>
            </w:pPr>
          </w:p>
        </w:tc>
      </w:tr>
      <w:tr w:rsidR="00595539" w:rsidTr="003932C7">
        <w:tc>
          <w:tcPr>
            <w:tcW w:w="2337" w:type="dxa"/>
          </w:tcPr>
          <w:p w:rsidR="00595539" w:rsidRDefault="00595539" w:rsidP="00967E82">
            <w:pPr>
              <w:jc w:val="both"/>
              <w:rPr>
                <w:rFonts w:ascii="Times New Roman" w:hAnsi="Times New Roman" w:cs="Times New Roman"/>
                <w:b/>
                <w:sz w:val="24"/>
                <w:szCs w:val="24"/>
              </w:rPr>
            </w:pPr>
          </w:p>
          <w:p w:rsidR="00595539" w:rsidRDefault="00595539" w:rsidP="00967E82">
            <w:pPr>
              <w:jc w:val="both"/>
              <w:rPr>
                <w:rFonts w:ascii="Times New Roman" w:hAnsi="Times New Roman" w:cs="Times New Roman"/>
                <w:b/>
                <w:sz w:val="24"/>
                <w:szCs w:val="24"/>
              </w:rPr>
            </w:pPr>
          </w:p>
        </w:tc>
        <w:tc>
          <w:tcPr>
            <w:tcW w:w="2337" w:type="dxa"/>
          </w:tcPr>
          <w:p w:rsidR="00595539" w:rsidRDefault="00595539" w:rsidP="00967E82">
            <w:pPr>
              <w:jc w:val="both"/>
              <w:rPr>
                <w:rFonts w:ascii="Times New Roman" w:hAnsi="Times New Roman" w:cs="Times New Roman"/>
                <w:b/>
                <w:sz w:val="24"/>
                <w:szCs w:val="24"/>
              </w:rPr>
            </w:pPr>
          </w:p>
        </w:tc>
        <w:tc>
          <w:tcPr>
            <w:tcW w:w="2338" w:type="dxa"/>
          </w:tcPr>
          <w:p w:rsidR="00595539" w:rsidRDefault="00595539" w:rsidP="00967E82">
            <w:pPr>
              <w:jc w:val="both"/>
              <w:rPr>
                <w:rFonts w:ascii="Times New Roman" w:hAnsi="Times New Roman" w:cs="Times New Roman"/>
                <w:b/>
                <w:sz w:val="24"/>
                <w:szCs w:val="24"/>
              </w:rPr>
            </w:pPr>
          </w:p>
        </w:tc>
        <w:tc>
          <w:tcPr>
            <w:tcW w:w="2338" w:type="dxa"/>
          </w:tcPr>
          <w:p w:rsidR="00595539" w:rsidRDefault="00595539" w:rsidP="00967E82">
            <w:pPr>
              <w:jc w:val="both"/>
              <w:rPr>
                <w:rFonts w:ascii="Times New Roman" w:hAnsi="Times New Roman" w:cs="Times New Roman"/>
                <w:b/>
                <w:sz w:val="24"/>
                <w:szCs w:val="24"/>
              </w:rPr>
            </w:pPr>
          </w:p>
        </w:tc>
      </w:tr>
    </w:tbl>
    <w:p w:rsidR="003932C7" w:rsidRDefault="003932C7" w:rsidP="003932C7">
      <w:pPr>
        <w:jc w:val="both"/>
        <w:rPr>
          <w:rFonts w:ascii="Times New Roman" w:hAnsi="Times New Roman" w:cs="Times New Roman"/>
          <w:b/>
          <w:sz w:val="24"/>
          <w:szCs w:val="24"/>
        </w:rPr>
      </w:pPr>
    </w:p>
    <w:p w:rsidR="00F9062F" w:rsidRPr="00595539" w:rsidRDefault="00F9062F" w:rsidP="00F9062F">
      <w:pPr>
        <w:jc w:val="center"/>
        <w:rPr>
          <w:rFonts w:ascii="Times New Roman" w:hAnsi="Times New Roman" w:cs="Times New Roman"/>
          <w:b/>
          <w:color w:val="FFFFFF" w:themeColor="background1"/>
          <w:sz w:val="28"/>
          <w:szCs w:val="28"/>
        </w:rPr>
      </w:pPr>
      <w:r w:rsidRPr="00595539">
        <w:rPr>
          <w:rFonts w:ascii="Times New Roman" w:hAnsi="Times New Roman" w:cs="Times New Roman"/>
          <w:b/>
          <w:color w:val="FFFFFF" w:themeColor="background1"/>
          <w:sz w:val="28"/>
          <w:szCs w:val="28"/>
          <w:highlight w:val="black"/>
        </w:rPr>
        <w:t xml:space="preserve">Behavior Level II – Assistant </w:t>
      </w:r>
      <w:proofErr w:type="spellStart"/>
      <w:r w:rsidRPr="00595539">
        <w:rPr>
          <w:rFonts w:ascii="Times New Roman" w:hAnsi="Times New Roman" w:cs="Times New Roman"/>
          <w:b/>
          <w:color w:val="FFFFFF" w:themeColor="background1"/>
          <w:sz w:val="28"/>
          <w:szCs w:val="28"/>
          <w:highlight w:val="black"/>
        </w:rPr>
        <w:t>Prinicpal</w:t>
      </w:r>
      <w:proofErr w:type="spellEnd"/>
      <w:r w:rsidRPr="00595539">
        <w:rPr>
          <w:rFonts w:ascii="Times New Roman" w:hAnsi="Times New Roman" w:cs="Times New Roman"/>
          <w:b/>
          <w:color w:val="FFFFFF" w:themeColor="background1"/>
          <w:sz w:val="28"/>
          <w:szCs w:val="28"/>
          <w:highlight w:val="black"/>
        </w:rPr>
        <w:t xml:space="preserve"> – Referral required</w:t>
      </w:r>
    </w:p>
    <w:tbl>
      <w:tblPr>
        <w:tblStyle w:val="TableGrid"/>
        <w:tblW w:w="0" w:type="auto"/>
        <w:tblLook w:val="04A0" w:firstRow="1" w:lastRow="0" w:firstColumn="1" w:lastColumn="0" w:noHBand="0" w:noVBand="1"/>
      </w:tblPr>
      <w:tblGrid>
        <w:gridCol w:w="4045"/>
        <w:gridCol w:w="1890"/>
        <w:gridCol w:w="1800"/>
        <w:gridCol w:w="1615"/>
      </w:tblGrid>
      <w:tr w:rsidR="00595539" w:rsidRPr="00595539" w:rsidTr="00D10E71">
        <w:tc>
          <w:tcPr>
            <w:tcW w:w="4045" w:type="dxa"/>
          </w:tcPr>
          <w:p w:rsidR="00F9062F" w:rsidRPr="00595539" w:rsidRDefault="00595539" w:rsidP="003932C7">
            <w:pPr>
              <w:jc w:val="both"/>
              <w:rPr>
                <w:rFonts w:ascii="Times New Roman" w:hAnsi="Times New Roman" w:cs="Times New Roman"/>
                <w:b/>
                <w:color w:val="FFFFFF" w:themeColor="background1"/>
                <w:sz w:val="24"/>
                <w:szCs w:val="24"/>
                <w:highlight w:val="black"/>
              </w:rPr>
            </w:pPr>
            <w:r w:rsidRPr="00595539">
              <w:rPr>
                <w:rFonts w:ascii="Times New Roman" w:hAnsi="Times New Roman" w:cs="Times New Roman"/>
                <w:color w:val="FFFFFF" w:themeColor="background1"/>
                <w:sz w:val="24"/>
                <w:szCs w:val="24"/>
                <w:highlight w:val="black"/>
              </w:rPr>
              <w:t>Behavior Level II</w:t>
            </w:r>
          </w:p>
        </w:tc>
        <w:tc>
          <w:tcPr>
            <w:tcW w:w="1890" w:type="dxa"/>
          </w:tcPr>
          <w:p w:rsidR="00F9062F" w:rsidRPr="00595539" w:rsidRDefault="00595539" w:rsidP="003932C7">
            <w:pPr>
              <w:jc w:val="both"/>
              <w:rPr>
                <w:rFonts w:ascii="Times New Roman" w:hAnsi="Times New Roman" w:cs="Times New Roman"/>
                <w:b/>
                <w:color w:val="FFFFFF" w:themeColor="background1"/>
                <w:sz w:val="24"/>
                <w:szCs w:val="24"/>
                <w:highlight w:val="black"/>
              </w:rPr>
            </w:pPr>
            <w:r w:rsidRPr="00595539">
              <w:rPr>
                <w:rFonts w:ascii="Times New Roman" w:hAnsi="Times New Roman" w:cs="Times New Roman"/>
                <w:color w:val="FFFFFF" w:themeColor="background1"/>
                <w:sz w:val="24"/>
                <w:szCs w:val="24"/>
                <w:highlight w:val="black"/>
              </w:rPr>
              <w:t>1st Offense</w:t>
            </w:r>
          </w:p>
        </w:tc>
        <w:tc>
          <w:tcPr>
            <w:tcW w:w="1800" w:type="dxa"/>
          </w:tcPr>
          <w:p w:rsidR="00F9062F" w:rsidRPr="00595539" w:rsidRDefault="00595539" w:rsidP="003932C7">
            <w:pPr>
              <w:jc w:val="both"/>
              <w:rPr>
                <w:rFonts w:ascii="Times New Roman" w:hAnsi="Times New Roman" w:cs="Times New Roman"/>
                <w:b/>
                <w:color w:val="FFFFFF" w:themeColor="background1"/>
                <w:sz w:val="24"/>
                <w:szCs w:val="24"/>
                <w:highlight w:val="black"/>
              </w:rPr>
            </w:pPr>
            <w:r w:rsidRPr="00595539">
              <w:rPr>
                <w:rFonts w:ascii="Times New Roman" w:hAnsi="Times New Roman" w:cs="Times New Roman"/>
                <w:color w:val="FFFFFF" w:themeColor="background1"/>
                <w:sz w:val="24"/>
                <w:szCs w:val="24"/>
                <w:highlight w:val="black"/>
              </w:rPr>
              <w:t>2nd Offense</w:t>
            </w:r>
          </w:p>
        </w:tc>
        <w:tc>
          <w:tcPr>
            <w:tcW w:w="1615" w:type="dxa"/>
          </w:tcPr>
          <w:p w:rsidR="00F9062F" w:rsidRPr="00595539" w:rsidRDefault="00595539" w:rsidP="003932C7">
            <w:pPr>
              <w:jc w:val="both"/>
              <w:rPr>
                <w:rFonts w:ascii="Times New Roman" w:hAnsi="Times New Roman" w:cs="Times New Roman"/>
                <w:b/>
                <w:color w:val="FFFFFF" w:themeColor="background1"/>
                <w:sz w:val="24"/>
                <w:szCs w:val="24"/>
                <w:highlight w:val="black"/>
              </w:rPr>
            </w:pPr>
            <w:r w:rsidRPr="00595539">
              <w:rPr>
                <w:rFonts w:ascii="Times New Roman" w:hAnsi="Times New Roman" w:cs="Times New Roman"/>
                <w:color w:val="FFFFFF" w:themeColor="background1"/>
                <w:sz w:val="24"/>
                <w:szCs w:val="24"/>
                <w:highlight w:val="black"/>
              </w:rPr>
              <w:t>3rd Offense</w:t>
            </w:r>
          </w:p>
        </w:tc>
      </w:tr>
      <w:tr w:rsidR="00F9062F" w:rsidRPr="00D10E71" w:rsidTr="00D10E71">
        <w:tc>
          <w:tcPr>
            <w:tcW w:w="4045" w:type="dxa"/>
          </w:tcPr>
          <w:p w:rsidR="00F9062F" w:rsidRPr="00595539" w:rsidRDefault="00F9062F" w:rsidP="003932C7">
            <w:pPr>
              <w:jc w:val="both"/>
              <w:rPr>
                <w:rFonts w:ascii="Times New Roman" w:hAnsi="Times New Roman" w:cs="Times New Roman"/>
                <w:b/>
                <w:sz w:val="24"/>
                <w:szCs w:val="24"/>
              </w:rPr>
            </w:pPr>
            <w:r w:rsidRPr="00595539">
              <w:rPr>
                <w:rFonts w:ascii="Times New Roman" w:hAnsi="Times New Roman" w:cs="Times New Roman"/>
                <w:sz w:val="24"/>
                <w:szCs w:val="24"/>
              </w:rPr>
              <w:t>Cheating or plagiarism</w:t>
            </w:r>
          </w:p>
        </w:tc>
        <w:tc>
          <w:tcPr>
            <w:tcW w:w="1890" w:type="dxa"/>
          </w:tcPr>
          <w:p w:rsidR="00F9062F" w:rsidRPr="00595539" w:rsidRDefault="00595539" w:rsidP="00FD097C">
            <w:pPr>
              <w:jc w:val="center"/>
              <w:rPr>
                <w:rFonts w:ascii="Times New Roman" w:hAnsi="Times New Roman" w:cs="Times New Roman"/>
                <w:b/>
                <w:sz w:val="24"/>
                <w:szCs w:val="24"/>
              </w:rPr>
            </w:pPr>
            <w:r w:rsidRPr="00595539">
              <w:rPr>
                <w:rFonts w:ascii="Times New Roman" w:hAnsi="Times New Roman" w:cs="Times New Roman"/>
                <w:sz w:val="24"/>
                <w:szCs w:val="24"/>
              </w:rPr>
              <w:t xml:space="preserve">Loss of </w:t>
            </w:r>
            <w:r w:rsidR="00FD097C">
              <w:rPr>
                <w:rFonts w:ascii="Times New Roman" w:hAnsi="Times New Roman" w:cs="Times New Roman"/>
                <w:sz w:val="24"/>
                <w:szCs w:val="24"/>
              </w:rPr>
              <w:t>1 letter grade,</w:t>
            </w:r>
            <w:r w:rsidRPr="00595539">
              <w:rPr>
                <w:rFonts w:ascii="Times New Roman" w:hAnsi="Times New Roman" w:cs="Times New Roman"/>
                <w:sz w:val="24"/>
                <w:szCs w:val="24"/>
              </w:rPr>
              <w:t xml:space="preserve"> Parent contact by teacher</w:t>
            </w:r>
          </w:p>
        </w:tc>
        <w:tc>
          <w:tcPr>
            <w:tcW w:w="1800" w:type="dxa"/>
          </w:tcPr>
          <w:p w:rsidR="00F9062F" w:rsidRPr="00595539" w:rsidRDefault="00595539" w:rsidP="00FD097C">
            <w:pPr>
              <w:jc w:val="center"/>
              <w:rPr>
                <w:rFonts w:ascii="Times New Roman" w:hAnsi="Times New Roman" w:cs="Times New Roman"/>
                <w:b/>
                <w:sz w:val="24"/>
                <w:szCs w:val="24"/>
              </w:rPr>
            </w:pPr>
            <w:r w:rsidRPr="00595539">
              <w:rPr>
                <w:rFonts w:ascii="Times New Roman" w:hAnsi="Times New Roman" w:cs="Times New Roman"/>
                <w:sz w:val="24"/>
                <w:szCs w:val="24"/>
              </w:rPr>
              <w:t xml:space="preserve">Loss of </w:t>
            </w:r>
            <w:r w:rsidR="00FD097C">
              <w:rPr>
                <w:rFonts w:ascii="Times New Roman" w:hAnsi="Times New Roman" w:cs="Times New Roman"/>
                <w:sz w:val="24"/>
                <w:szCs w:val="24"/>
              </w:rPr>
              <w:t>1 letter grade</w:t>
            </w:r>
            <w:r w:rsidRPr="00595539">
              <w:rPr>
                <w:rFonts w:ascii="Times New Roman" w:hAnsi="Times New Roman" w:cs="Times New Roman"/>
                <w:sz w:val="24"/>
                <w:szCs w:val="24"/>
              </w:rPr>
              <w:t>, Parent contact by teache</w:t>
            </w:r>
            <w:r w:rsidR="00FD097C">
              <w:rPr>
                <w:rFonts w:ascii="Times New Roman" w:hAnsi="Times New Roman" w:cs="Times New Roman"/>
                <w:sz w:val="24"/>
                <w:szCs w:val="24"/>
              </w:rPr>
              <w:t>r</w:t>
            </w:r>
          </w:p>
        </w:tc>
        <w:tc>
          <w:tcPr>
            <w:tcW w:w="1615" w:type="dxa"/>
          </w:tcPr>
          <w:p w:rsidR="00F9062F" w:rsidRPr="00595539" w:rsidRDefault="00595539" w:rsidP="00595539">
            <w:pPr>
              <w:jc w:val="center"/>
              <w:rPr>
                <w:rFonts w:ascii="Times New Roman" w:hAnsi="Times New Roman" w:cs="Times New Roman"/>
                <w:b/>
                <w:sz w:val="24"/>
                <w:szCs w:val="24"/>
              </w:rPr>
            </w:pPr>
            <w:r w:rsidRPr="00595539">
              <w:rPr>
                <w:rFonts w:ascii="Times New Roman" w:hAnsi="Times New Roman" w:cs="Times New Roman"/>
                <w:sz w:val="24"/>
                <w:szCs w:val="24"/>
              </w:rPr>
              <w:t>Loss of assignment credit, Parent contact by teacher, 2 days ISS</w:t>
            </w:r>
          </w:p>
        </w:tc>
      </w:tr>
      <w:tr w:rsidR="00F9062F" w:rsidRPr="00D10E71" w:rsidTr="00D10E71">
        <w:tc>
          <w:tcPr>
            <w:tcW w:w="4045" w:type="dxa"/>
          </w:tcPr>
          <w:p w:rsidR="00F9062F" w:rsidRPr="00595539" w:rsidRDefault="00F9062F" w:rsidP="003932C7">
            <w:pPr>
              <w:jc w:val="both"/>
              <w:rPr>
                <w:rFonts w:ascii="Times New Roman" w:hAnsi="Times New Roman" w:cs="Times New Roman"/>
                <w:b/>
                <w:sz w:val="24"/>
                <w:szCs w:val="24"/>
              </w:rPr>
            </w:pPr>
            <w:r w:rsidRPr="00595539">
              <w:rPr>
                <w:rFonts w:ascii="Times New Roman" w:hAnsi="Times New Roman" w:cs="Times New Roman"/>
                <w:sz w:val="24"/>
                <w:szCs w:val="24"/>
              </w:rPr>
              <w:t xml:space="preserve">Ditching </w:t>
            </w:r>
          </w:p>
        </w:tc>
        <w:tc>
          <w:tcPr>
            <w:tcW w:w="1890" w:type="dxa"/>
          </w:tcPr>
          <w:p w:rsidR="00F9062F" w:rsidRPr="00595539" w:rsidRDefault="00595539" w:rsidP="00595539">
            <w:pPr>
              <w:jc w:val="center"/>
              <w:rPr>
                <w:rFonts w:ascii="Times New Roman" w:hAnsi="Times New Roman" w:cs="Times New Roman"/>
                <w:b/>
                <w:sz w:val="24"/>
                <w:szCs w:val="24"/>
              </w:rPr>
            </w:pPr>
            <w:r w:rsidRPr="00595539">
              <w:rPr>
                <w:rFonts w:ascii="Times New Roman" w:hAnsi="Times New Roman" w:cs="Times New Roman"/>
                <w:sz w:val="24"/>
                <w:szCs w:val="24"/>
              </w:rPr>
              <w:t>1 day ASD</w:t>
            </w:r>
          </w:p>
        </w:tc>
        <w:tc>
          <w:tcPr>
            <w:tcW w:w="1800" w:type="dxa"/>
          </w:tcPr>
          <w:p w:rsidR="00F9062F" w:rsidRPr="00595539" w:rsidRDefault="00595539" w:rsidP="00595539">
            <w:pPr>
              <w:jc w:val="center"/>
              <w:rPr>
                <w:rFonts w:ascii="Times New Roman" w:hAnsi="Times New Roman" w:cs="Times New Roman"/>
                <w:b/>
                <w:sz w:val="24"/>
                <w:szCs w:val="24"/>
              </w:rPr>
            </w:pPr>
            <w:r w:rsidRPr="00595539">
              <w:rPr>
                <w:rFonts w:ascii="Times New Roman" w:hAnsi="Times New Roman" w:cs="Times New Roman"/>
                <w:sz w:val="24"/>
                <w:szCs w:val="24"/>
              </w:rPr>
              <w:t>1 day ISS</w:t>
            </w:r>
          </w:p>
        </w:tc>
        <w:tc>
          <w:tcPr>
            <w:tcW w:w="1615" w:type="dxa"/>
          </w:tcPr>
          <w:p w:rsidR="00F9062F" w:rsidRPr="00595539" w:rsidRDefault="00595539" w:rsidP="00595539">
            <w:pPr>
              <w:jc w:val="center"/>
              <w:rPr>
                <w:rFonts w:ascii="Times New Roman" w:hAnsi="Times New Roman" w:cs="Times New Roman"/>
                <w:b/>
                <w:sz w:val="24"/>
                <w:szCs w:val="24"/>
              </w:rPr>
            </w:pPr>
            <w:r w:rsidRPr="00595539">
              <w:rPr>
                <w:rFonts w:ascii="Times New Roman" w:hAnsi="Times New Roman" w:cs="Times New Roman"/>
                <w:sz w:val="24"/>
                <w:szCs w:val="24"/>
              </w:rPr>
              <w:t>1-3 day ISS</w:t>
            </w:r>
          </w:p>
        </w:tc>
      </w:tr>
      <w:tr w:rsidR="00F9062F" w:rsidRPr="00D10E71" w:rsidTr="00D10E71">
        <w:tc>
          <w:tcPr>
            <w:tcW w:w="4045" w:type="dxa"/>
          </w:tcPr>
          <w:p w:rsidR="00F9062F" w:rsidRPr="00595539" w:rsidRDefault="00F9062F" w:rsidP="003932C7">
            <w:pPr>
              <w:jc w:val="both"/>
              <w:rPr>
                <w:rFonts w:ascii="Times New Roman" w:hAnsi="Times New Roman" w:cs="Times New Roman"/>
                <w:b/>
                <w:sz w:val="24"/>
                <w:szCs w:val="24"/>
              </w:rPr>
            </w:pPr>
            <w:r w:rsidRPr="00595539">
              <w:rPr>
                <w:rFonts w:ascii="Times New Roman" w:hAnsi="Times New Roman" w:cs="Times New Roman"/>
                <w:sz w:val="24"/>
                <w:szCs w:val="24"/>
              </w:rPr>
              <w:t>Truancy</w:t>
            </w:r>
          </w:p>
        </w:tc>
        <w:tc>
          <w:tcPr>
            <w:tcW w:w="1890" w:type="dxa"/>
          </w:tcPr>
          <w:p w:rsidR="00F9062F" w:rsidRPr="00595539" w:rsidRDefault="00595539" w:rsidP="00595539">
            <w:pPr>
              <w:jc w:val="center"/>
              <w:rPr>
                <w:rFonts w:ascii="Times New Roman" w:hAnsi="Times New Roman" w:cs="Times New Roman"/>
                <w:b/>
                <w:sz w:val="24"/>
                <w:szCs w:val="24"/>
              </w:rPr>
            </w:pPr>
            <w:r w:rsidRPr="00595539">
              <w:rPr>
                <w:rFonts w:ascii="Times New Roman" w:hAnsi="Times New Roman" w:cs="Times New Roman"/>
                <w:sz w:val="24"/>
                <w:szCs w:val="24"/>
              </w:rPr>
              <w:t>1 day ISS for truancies 1-3</w:t>
            </w:r>
          </w:p>
        </w:tc>
        <w:tc>
          <w:tcPr>
            <w:tcW w:w="1800" w:type="dxa"/>
          </w:tcPr>
          <w:p w:rsidR="00F9062F" w:rsidRPr="00595539" w:rsidRDefault="00595539" w:rsidP="00595539">
            <w:pPr>
              <w:jc w:val="center"/>
              <w:rPr>
                <w:rFonts w:ascii="Times New Roman" w:hAnsi="Times New Roman" w:cs="Times New Roman"/>
                <w:b/>
                <w:sz w:val="24"/>
                <w:szCs w:val="24"/>
              </w:rPr>
            </w:pPr>
            <w:r w:rsidRPr="00595539">
              <w:rPr>
                <w:rFonts w:ascii="Times New Roman" w:hAnsi="Times New Roman" w:cs="Times New Roman"/>
                <w:sz w:val="24"/>
                <w:szCs w:val="24"/>
              </w:rPr>
              <w:t>2 days ISS for truancies 4-5</w:t>
            </w:r>
          </w:p>
        </w:tc>
        <w:tc>
          <w:tcPr>
            <w:tcW w:w="1615" w:type="dxa"/>
          </w:tcPr>
          <w:p w:rsidR="00F9062F" w:rsidRPr="00595539" w:rsidRDefault="00595539" w:rsidP="00595539">
            <w:pPr>
              <w:jc w:val="center"/>
              <w:rPr>
                <w:rFonts w:ascii="Times New Roman" w:hAnsi="Times New Roman" w:cs="Times New Roman"/>
                <w:b/>
                <w:sz w:val="24"/>
                <w:szCs w:val="24"/>
              </w:rPr>
            </w:pPr>
            <w:r w:rsidRPr="00595539">
              <w:rPr>
                <w:rFonts w:ascii="Times New Roman" w:hAnsi="Times New Roman" w:cs="Times New Roman"/>
                <w:sz w:val="24"/>
                <w:szCs w:val="24"/>
              </w:rPr>
              <w:t>2 days ISS for each truancy, parent meeting for signing of attendance contract</w:t>
            </w:r>
          </w:p>
        </w:tc>
      </w:tr>
      <w:tr w:rsidR="00F9062F" w:rsidRPr="00D10E71" w:rsidTr="00D10E71">
        <w:tc>
          <w:tcPr>
            <w:tcW w:w="4045" w:type="dxa"/>
          </w:tcPr>
          <w:p w:rsidR="00F9062F" w:rsidRPr="00595539" w:rsidRDefault="00F9062F" w:rsidP="003932C7">
            <w:pPr>
              <w:jc w:val="both"/>
              <w:rPr>
                <w:rFonts w:ascii="Times New Roman" w:hAnsi="Times New Roman" w:cs="Times New Roman"/>
                <w:b/>
                <w:sz w:val="24"/>
                <w:szCs w:val="24"/>
              </w:rPr>
            </w:pPr>
            <w:r w:rsidRPr="00595539">
              <w:rPr>
                <w:rFonts w:ascii="Times New Roman" w:hAnsi="Times New Roman" w:cs="Times New Roman"/>
                <w:sz w:val="24"/>
                <w:szCs w:val="24"/>
              </w:rPr>
              <w:t>Failure to comply with disciplinary consequences</w:t>
            </w:r>
          </w:p>
        </w:tc>
        <w:tc>
          <w:tcPr>
            <w:tcW w:w="1890" w:type="dxa"/>
          </w:tcPr>
          <w:p w:rsidR="00F9062F" w:rsidRPr="00595539" w:rsidRDefault="00595539" w:rsidP="00595539">
            <w:pPr>
              <w:jc w:val="center"/>
              <w:rPr>
                <w:rFonts w:ascii="Times New Roman" w:hAnsi="Times New Roman" w:cs="Times New Roman"/>
                <w:b/>
                <w:sz w:val="24"/>
                <w:szCs w:val="24"/>
              </w:rPr>
            </w:pPr>
            <w:r w:rsidRPr="00595539">
              <w:rPr>
                <w:rFonts w:ascii="Times New Roman" w:hAnsi="Times New Roman" w:cs="Times New Roman"/>
                <w:sz w:val="24"/>
                <w:szCs w:val="24"/>
              </w:rPr>
              <w:t>1 day ISS- 1 day OSS</w:t>
            </w:r>
          </w:p>
        </w:tc>
        <w:tc>
          <w:tcPr>
            <w:tcW w:w="1800" w:type="dxa"/>
          </w:tcPr>
          <w:p w:rsidR="00F9062F" w:rsidRPr="00595539" w:rsidRDefault="00595539" w:rsidP="00595539">
            <w:pPr>
              <w:jc w:val="center"/>
              <w:rPr>
                <w:rFonts w:ascii="Times New Roman" w:hAnsi="Times New Roman" w:cs="Times New Roman"/>
                <w:b/>
                <w:sz w:val="24"/>
                <w:szCs w:val="24"/>
              </w:rPr>
            </w:pPr>
            <w:r w:rsidRPr="00595539">
              <w:rPr>
                <w:rFonts w:ascii="Times New Roman" w:hAnsi="Times New Roman" w:cs="Times New Roman"/>
                <w:sz w:val="24"/>
                <w:szCs w:val="24"/>
              </w:rPr>
              <w:t>2 days OSS</w:t>
            </w:r>
          </w:p>
        </w:tc>
        <w:tc>
          <w:tcPr>
            <w:tcW w:w="1615" w:type="dxa"/>
          </w:tcPr>
          <w:p w:rsidR="00F9062F" w:rsidRPr="00595539" w:rsidRDefault="00595539" w:rsidP="00595539">
            <w:pPr>
              <w:jc w:val="center"/>
              <w:rPr>
                <w:rFonts w:ascii="Times New Roman" w:hAnsi="Times New Roman" w:cs="Times New Roman"/>
                <w:b/>
                <w:sz w:val="24"/>
                <w:szCs w:val="24"/>
              </w:rPr>
            </w:pPr>
            <w:r w:rsidRPr="00595539">
              <w:rPr>
                <w:rFonts w:ascii="Times New Roman" w:hAnsi="Times New Roman" w:cs="Times New Roman"/>
                <w:sz w:val="24"/>
                <w:szCs w:val="24"/>
              </w:rPr>
              <w:t>5 days OSS</w:t>
            </w:r>
          </w:p>
        </w:tc>
      </w:tr>
      <w:tr w:rsidR="00F9062F" w:rsidRPr="00D10E71" w:rsidTr="00D10E71">
        <w:tc>
          <w:tcPr>
            <w:tcW w:w="4045" w:type="dxa"/>
          </w:tcPr>
          <w:p w:rsidR="00F9062F" w:rsidRPr="00595539" w:rsidRDefault="00F9062F" w:rsidP="003932C7">
            <w:pPr>
              <w:jc w:val="both"/>
              <w:rPr>
                <w:rFonts w:ascii="Times New Roman" w:hAnsi="Times New Roman" w:cs="Times New Roman"/>
                <w:b/>
                <w:sz w:val="24"/>
                <w:szCs w:val="24"/>
              </w:rPr>
            </w:pPr>
            <w:r w:rsidRPr="00595539">
              <w:rPr>
                <w:rFonts w:ascii="Times New Roman" w:hAnsi="Times New Roman" w:cs="Times New Roman"/>
                <w:sz w:val="24"/>
                <w:szCs w:val="24"/>
              </w:rPr>
              <w:t>Hostile/Aggressive Behavior or Rough Housing (use of profanity)</w:t>
            </w:r>
          </w:p>
        </w:tc>
        <w:tc>
          <w:tcPr>
            <w:tcW w:w="1890" w:type="dxa"/>
          </w:tcPr>
          <w:p w:rsidR="00F9062F" w:rsidRDefault="00595539" w:rsidP="00040A3A">
            <w:pPr>
              <w:jc w:val="center"/>
              <w:rPr>
                <w:rFonts w:ascii="Times New Roman" w:hAnsi="Times New Roman" w:cs="Times New Roman"/>
                <w:sz w:val="24"/>
                <w:szCs w:val="24"/>
              </w:rPr>
            </w:pPr>
            <w:r w:rsidRPr="00595539">
              <w:rPr>
                <w:rFonts w:ascii="Times New Roman" w:hAnsi="Times New Roman" w:cs="Times New Roman"/>
                <w:sz w:val="24"/>
                <w:szCs w:val="24"/>
              </w:rPr>
              <w:t xml:space="preserve">1 day </w:t>
            </w:r>
            <w:r w:rsidR="00040A3A">
              <w:rPr>
                <w:rFonts w:ascii="Times New Roman" w:hAnsi="Times New Roman" w:cs="Times New Roman"/>
                <w:sz w:val="24"/>
                <w:szCs w:val="24"/>
              </w:rPr>
              <w:t>OSS</w:t>
            </w:r>
          </w:p>
          <w:p w:rsidR="00040A3A" w:rsidRDefault="00040A3A" w:rsidP="00040A3A">
            <w:pPr>
              <w:jc w:val="center"/>
              <w:rPr>
                <w:rFonts w:ascii="Times New Roman" w:hAnsi="Times New Roman" w:cs="Times New Roman"/>
                <w:sz w:val="24"/>
                <w:szCs w:val="24"/>
              </w:rPr>
            </w:pPr>
            <w:r>
              <w:rPr>
                <w:rFonts w:ascii="Times New Roman" w:hAnsi="Times New Roman" w:cs="Times New Roman"/>
                <w:sz w:val="24"/>
                <w:szCs w:val="24"/>
              </w:rPr>
              <w:t>Behavioral Contract,</w:t>
            </w:r>
          </w:p>
          <w:p w:rsidR="00040A3A" w:rsidRPr="00595539" w:rsidRDefault="00040A3A" w:rsidP="00040A3A">
            <w:pPr>
              <w:jc w:val="center"/>
              <w:rPr>
                <w:rFonts w:ascii="Times New Roman" w:hAnsi="Times New Roman" w:cs="Times New Roman"/>
                <w:b/>
                <w:sz w:val="24"/>
                <w:szCs w:val="24"/>
              </w:rPr>
            </w:pPr>
            <w:r>
              <w:rPr>
                <w:rFonts w:ascii="Times New Roman" w:hAnsi="Times New Roman" w:cs="Times New Roman"/>
                <w:sz w:val="24"/>
                <w:szCs w:val="24"/>
              </w:rPr>
              <w:t>Admin. discretion</w:t>
            </w:r>
          </w:p>
        </w:tc>
        <w:tc>
          <w:tcPr>
            <w:tcW w:w="1800" w:type="dxa"/>
          </w:tcPr>
          <w:p w:rsidR="00F9062F" w:rsidRDefault="00595539" w:rsidP="00040A3A">
            <w:pPr>
              <w:jc w:val="center"/>
              <w:rPr>
                <w:rFonts w:ascii="Times New Roman" w:hAnsi="Times New Roman" w:cs="Times New Roman"/>
                <w:sz w:val="24"/>
                <w:szCs w:val="24"/>
              </w:rPr>
            </w:pPr>
            <w:r w:rsidRPr="00595539">
              <w:rPr>
                <w:rFonts w:ascii="Times New Roman" w:hAnsi="Times New Roman" w:cs="Times New Roman"/>
                <w:sz w:val="24"/>
                <w:szCs w:val="24"/>
              </w:rPr>
              <w:t xml:space="preserve">2 days </w:t>
            </w:r>
            <w:r w:rsidR="00040A3A">
              <w:rPr>
                <w:rFonts w:ascii="Times New Roman" w:hAnsi="Times New Roman" w:cs="Times New Roman"/>
                <w:sz w:val="24"/>
                <w:szCs w:val="24"/>
              </w:rPr>
              <w:t>OSS</w:t>
            </w:r>
          </w:p>
          <w:p w:rsidR="00040A3A" w:rsidRDefault="00040A3A" w:rsidP="00040A3A">
            <w:pPr>
              <w:jc w:val="center"/>
              <w:rPr>
                <w:rFonts w:ascii="Times New Roman" w:hAnsi="Times New Roman" w:cs="Times New Roman"/>
                <w:sz w:val="24"/>
                <w:szCs w:val="24"/>
              </w:rPr>
            </w:pPr>
            <w:r>
              <w:rPr>
                <w:rFonts w:ascii="Times New Roman" w:hAnsi="Times New Roman" w:cs="Times New Roman"/>
                <w:sz w:val="24"/>
                <w:szCs w:val="24"/>
              </w:rPr>
              <w:t>Admin. Discretion</w:t>
            </w:r>
          </w:p>
          <w:p w:rsidR="00040A3A" w:rsidRPr="00595539" w:rsidRDefault="00040A3A" w:rsidP="00040A3A">
            <w:pPr>
              <w:jc w:val="center"/>
              <w:rPr>
                <w:rFonts w:ascii="Times New Roman" w:hAnsi="Times New Roman" w:cs="Times New Roman"/>
                <w:b/>
                <w:sz w:val="24"/>
                <w:szCs w:val="24"/>
              </w:rPr>
            </w:pPr>
            <w:r>
              <w:rPr>
                <w:rFonts w:ascii="Times New Roman" w:hAnsi="Times New Roman" w:cs="Times New Roman"/>
                <w:sz w:val="24"/>
                <w:szCs w:val="24"/>
              </w:rPr>
              <w:t>Behavioral Contract</w:t>
            </w:r>
            <w:r>
              <w:rPr>
                <w:rFonts w:ascii="Times New Roman" w:hAnsi="Times New Roman" w:cs="Times New Roman"/>
                <w:sz w:val="24"/>
                <w:szCs w:val="24"/>
              </w:rPr>
              <w:t xml:space="preserve"> consequences</w:t>
            </w:r>
          </w:p>
        </w:tc>
        <w:tc>
          <w:tcPr>
            <w:tcW w:w="1615" w:type="dxa"/>
          </w:tcPr>
          <w:p w:rsidR="00040A3A" w:rsidRDefault="00040A3A" w:rsidP="00040A3A">
            <w:pPr>
              <w:jc w:val="center"/>
              <w:rPr>
                <w:rFonts w:ascii="Times New Roman" w:hAnsi="Times New Roman" w:cs="Times New Roman"/>
                <w:sz w:val="24"/>
                <w:szCs w:val="24"/>
              </w:rPr>
            </w:pPr>
            <w:r>
              <w:rPr>
                <w:rFonts w:ascii="Times New Roman" w:hAnsi="Times New Roman" w:cs="Times New Roman"/>
                <w:sz w:val="24"/>
                <w:szCs w:val="24"/>
              </w:rPr>
              <w:t>3</w:t>
            </w:r>
            <w:r w:rsidRPr="00595539">
              <w:rPr>
                <w:rFonts w:ascii="Times New Roman" w:hAnsi="Times New Roman" w:cs="Times New Roman"/>
                <w:sz w:val="24"/>
                <w:szCs w:val="24"/>
              </w:rPr>
              <w:t xml:space="preserve"> days </w:t>
            </w:r>
            <w:r>
              <w:rPr>
                <w:rFonts w:ascii="Times New Roman" w:hAnsi="Times New Roman" w:cs="Times New Roman"/>
                <w:sz w:val="24"/>
                <w:szCs w:val="24"/>
              </w:rPr>
              <w:t>OSS</w:t>
            </w:r>
          </w:p>
          <w:p w:rsidR="00040A3A" w:rsidRDefault="00040A3A" w:rsidP="00040A3A">
            <w:pPr>
              <w:jc w:val="center"/>
              <w:rPr>
                <w:rFonts w:ascii="Times New Roman" w:hAnsi="Times New Roman" w:cs="Times New Roman"/>
                <w:sz w:val="24"/>
                <w:szCs w:val="24"/>
              </w:rPr>
            </w:pPr>
            <w:r>
              <w:rPr>
                <w:rFonts w:ascii="Times New Roman" w:hAnsi="Times New Roman" w:cs="Times New Roman"/>
                <w:sz w:val="24"/>
                <w:szCs w:val="24"/>
              </w:rPr>
              <w:t>Admin. Discretion</w:t>
            </w:r>
          </w:p>
          <w:p w:rsidR="00040A3A" w:rsidRPr="00595539" w:rsidRDefault="00040A3A" w:rsidP="00040A3A">
            <w:pPr>
              <w:jc w:val="center"/>
              <w:rPr>
                <w:rFonts w:ascii="Times New Roman" w:hAnsi="Times New Roman" w:cs="Times New Roman"/>
                <w:b/>
                <w:sz w:val="24"/>
                <w:szCs w:val="24"/>
              </w:rPr>
            </w:pPr>
            <w:r>
              <w:rPr>
                <w:rFonts w:ascii="Times New Roman" w:hAnsi="Times New Roman" w:cs="Times New Roman"/>
                <w:sz w:val="24"/>
                <w:szCs w:val="24"/>
              </w:rPr>
              <w:t>Behavioral Contract consequences</w:t>
            </w:r>
          </w:p>
        </w:tc>
      </w:tr>
      <w:tr w:rsidR="00F9062F" w:rsidRPr="00D10E71" w:rsidTr="00D10E71">
        <w:tc>
          <w:tcPr>
            <w:tcW w:w="4045" w:type="dxa"/>
          </w:tcPr>
          <w:p w:rsidR="00F9062F" w:rsidRPr="00595539" w:rsidRDefault="00D10E71" w:rsidP="003932C7">
            <w:pPr>
              <w:jc w:val="both"/>
              <w:rPr>
                <w:rFonts w:ascii="Times New Roman" w:hAnsi="Times New Roman" w:cs="Times New Roman"/>
                <w:b/>
                <w:sz w:val="24"/>
                <w:szCs w:val="24"/>
              </w:rPr>
            </w:pPr>
            <w:r w:rsidRPr="00595539">
              <w:rPr>
                <w:rFonts w:ascii="Times New Roman" w:hAnsi="Times New Roman" w:cs="Times New Roman"/>
                <w:sz w:val="24"/>
                <w:szCs w:val="24"/>
              </w:rPr>
              <w:t>Possession/use of tobacco (including e-cigarettes), rolling papers or incendiary devices at school or school sponsored event (all tobacco products and all e-cigarettes will be confiscated and disposed of)</w:t>
            </w:r>
          </w:p>
        </w:tc>
        <w:tc>
          <w:tcPr>
            <w:tcW w:w="1890" w:type="dxa"/>
          </w:tcPr>
          <w:p w:rsidR="00F9062F" w:rsidRPr="00595539" w:rsidRDefault="00D10E71" w:rsidP="00595539">
            <w:pPr>
              <w:jc w:val="center"/>
              <w:rPr>
                <w:rFonts w:ascii="Times New Roman" w:hAnsi="Times New Roman" w:cs="Times New Roman"/>
                <w:b/>
                <w:sz w:val="24"/>
                <w:szCs w:val="24"/>
              </w:rPr>
            </w:pPr>
            <w:r w:rsidRPr="00595539">
              <w:rPr>
                <w:rFonts w:ascii="Times New Roman" w:hAnsi="Times New Roman" w:cs="Times New Roman"/>
                <w:sz w:val="24"/>
                <w:szCs w:val="24"/>
              </w:rPr>
              <w:t>1 day ASD and items confiscated</w:t>
            </w:r>
          </w:p>
        </w:tc>
        <w:tc>
          <w:tcPr>
            <w:tcW w:w="1800" w:type="dxa"/>
          </w:tcPr>
          <w:p w:rsidR="00F9062F" w:rsidRPr="00595539" w:rsidRDefault="00D10E71" w:rsidP="00595539">
            <w:pPr>
              <w:jc w:val="center"/>
              <w:rPr>
                <w:rFonts w:ascii="Times New Roman" w:hAnsi="Times New Roman" w:cs="Times New Roman"/>
                <w:sz w:val="24"/>
                <w:szCs w:val="24"/>
              </w:rPr>
            </w:pPr>
            <w:r w:rsidRPr="00595539">
              <w:rPr>
                <w:rFonts w:ascii="Times New Roman" w:hAnsi="Times New Roman" w:cs="Times New Roman"/>
                <w:sz w:val="24"/>
                <w:szCs w:val="24"/>
              </w:rPr>
              <w:t>1 day ISS and items confiscated</w:t>
            </w:r>
          </w:p>
          <w:p w:rsidR="00D10E71" w:rsidRPr="00595539" w:rsidRDefault="00D10E71" w:rsidP="00595539">
            <w:pPr>
              <w:jc w:val="center"/>
              <w:rPr>
                <w:rFonts w:ascii="Times New Roman" w:hAnsi="Times New Roman" w:cs="Times New Roman"/>
                <w:sz w:val="24"/>
                <w:szCs w:val="24"/>
              </w:rPr>
            </w:pPr>
            <w:r w:rsidRPr="00595539">
              <w:rPr>
                <w:rFonts w:ascii="Times New Roman" w:hAnsi="Times New Roman" w:cs="Times New Roman"/>
                <w:sz w:val="24"/>
                <w:szCs w:val="24"/>
              </w:rPr>
              <w:t>Parent contact</w:t>
            </w:r>
          </w:p>
          <w:p w:rsidR="00D10E71" w:rsidRPr="00595539" w:rsidRDefault="00D10E71" w:rsidP="00595539">
            <w:pPr>
              <w:jc w:val="center"/>
              <w:rPr>
                <w:rFonts w:ascii="Times New Roman" w:hAnsi="Times New Roman" w:cs="Times New Roman"/>
                <w:b/>
                <w:sz w:val="24"/>
                <w:szCs w:val="24"/>
              </w:rPr>
            </w:pPr>
          </w:p>
        </w:tc>
        <w:tc>
          <w:tcPr>
            <w:tcW w:w="1615" w:type="dxa"/>
          </w:tcPr>
          <w:p w:rsidR="00F9062F" w:rsidRPr="00595539" w:rsidRDefault="00D10E71" w:rsidP="00595539">
            <w:pPr>
              <w:jc w:val="center"/>
              <w:rPr>
                <w:rFonts w:ascii="Times New Roman" w:hAnsi="Times New Roman" w:cs="Times New Roman"/>
                <w:sz w:val="24"/>
                <w:szCs w:val="24"/>
              </w:rPr>
            </w:pPr>
            <w:r w:rsidRPr="00595539">
              <w:rPr>
                <w:rFonts w:ascii="Times New Roman" w:hAnsi="Times New Roman" w:cs="Times New Roman"/>
                <w:sz w:val="24"/>
                <w:szCs w:val="24"/>
              </w:rPr>
              <w:t>2 day ISS and items confiscated</w:t>
            </w:r>
          </w:p>
          <w:p w:rsidR="00D10E71" w:rsidRPr="00595539" w:rsidRDefault="00D10E71" w:rsidP="00595539">
            <w:pPr>
              <w:jc w:val="center"/>
              <w:rPr>
                <w:rFonts w:ascii="Times New Roman" w:hAnsi="Times New Roman" w:cs="Times New Roman"/>
                <w:sz w:val="24"/>
                <w:szCs w:val="24"/>
              </w:rPr>
            </w:pPr>
            <w:r w:rsidRPr="00595539">
              <w:rPr>
                <w:rFonts w:ascii="Times New Roman" w:hAnsi="Times New Roman" w:cs="Times New Roman"/>
                <w:sz w:val="24"/>
                <w:szCs w:val="24"/>
              </w:rPr>
              <w:t>Parent contact</w:t>
            </w:r>
          </w:p>
          <w:p w:rsidR="00D10E71" w:rsidRPr="00595539" w:rsidRDefault="00D10E71" w:rsidP="00595539">
            <w:pPr>
              <w:jc w:val="center"/>
              <w:rPr>
                <w:rFonts w:ascii="Times New Roman" w:hAnsi="Times New Roman" w:cs="Times New Roman"/>
                <w:b/>
                <w:sz w:val="24"/>
                <w:szCs w:val="24"/>
              </w:rPr>
            </w:pPr>
          </w:p>
        </w:tc>
      </w:tr>
      <w:tr w:rsidR="00F9062F" w:rsidRPr="00D10E71" w:rsidTr="00D10E71">
        <w:tc>
          <w:tcPr>
            <w:tcW w:w="4045" w:type="dxa"/>
          </w:tcPr>
          <w:p w:rsidR="00F9062F" w:rsidRPr="00595539" w:rsidRDefault="00D10E71" w:rsidP="003932C7">
            <w:pPr>
              <w:jc w:val="both"/>
              <w:rPr>
                <w:rFonts w:ascii="Times New Roman" w:hAnsi="Times New Roman" w:cs="Times New Roman"/>
                <w:b/>
                <w:sz w:val="24"/>
                <w:szCs w:val="24"/>
              </w:rPr>
            </w:pPr>
            <w:r w:rsidRPr="00595539">
              <w:rPr>
                <w:rFonts w:ascii="Times New Roman" w:hAnsi="Times New Roman" w:cs="Times New Roman"/>
                <w:sz w:val="24"/>
                <w:szCs w:val="24"/>
              </w:rPr>
              <w:t>Possession of inappropriate materials (including laser pens, pornography, etc.)</w:t>
            </w:r>
          </w:p>
        </w:tc>
        <w:tc>
          <w:tcPr>
            <w:tcW w:w="1890" w:type="dxa"/>
          </w:tcPr>
          <w:p w:rsidR="00F9062F" w:rsidRPr="00595539" w:rsidRDefault="00595539" w:rsidP="00595539">
            <w:pPr>
              <w:jc w:val="center"/>
              <w:rPr>
                <w:rFonts w:ascii="Times New Roman" w:hAnsi="Times New Roman" w:cs="Times New Roman"/>
                <w:b/>
                <w:sz w:val="24"/>
                <w:szCs w:val="24"/>
              </w:rPr>
            </w:pPr>
            <w:r w:rsidRPr="00595539">
              <w:rPr>
                <w:rFonts w:ascii="Times New Roman" w:hAnsi="Times New Roman" w:cs="Times New Roman"/>
                <w:sz w:val="24"/>
                <w:szCs w:val="24"/>
              </w:rPr>
              <w:t>1 day ASD and items confiscated</w:t>
            </w:r>
          </w:p>
        </w:tc>
        <w:tc>
          <w:tcPr>
            <w:tcW w:w="1800" w:type="dxa"/>
          </w:tcPr>
          <w:p w:rsidR="00F9062F" w:rsidRPr="00595539" w:rsidRDefault="00595539" w:rsidP="00595539">
            <w:pPr>
              <w:jc w:val="center"/>
              <w:rPr>
                <w:rFonts w:ascii="Times New Roman" w:hAnsi="Times New Roman" w:cs="Times New Roman"/>
                <w:b/>
                <w:sz w:val="24"/>
                <w:szCs w:val="24"/>
              </w:rPr>
            </w:pPr>
            <w:r w:rsidRPr="00595539">
              <w:rPr>
                <w:rFonts w:ascii="Times New Roman" w:hAnsi="Times New Roman" w:cs="Times New Roman"/>
                <w:sz w:val="24"/>
                <w:szCs w:val="24"/>
              </w:rPr>
              <w:t>1 day ISS</w:t>
            </w:r>
          </w:p>
        </w:tc>
        <w:tc>
          <w:tcPr>
            <w:tcW w:w="1615" w:type="dxa"/>
          </w:tcPr>
          <w:p w:rsidR="00F9062F" w:rsidRPr="00595539" w:rsidRDefault="00595539" w:rsidP="00595539">
            <w:pPr>
              <w:jc w:val="center"/>
              <w:rPr>
                <w:rFonts w:ascii="Times New Roman" w:hAnsi="Times New Roman" w:cs="Times New Roman"/>
                <w:b/>
                <w:sz w:val="24"/>
                <w:szCs w:val="24"/>
              </w:rPr>
            </w:pPr>
            <w:r w:rsidRPr="00595539">
              <w:rPr>
                <w:rFonts w:ascii="Times New Roman" w:hAnsi="Times New Roman" w:cs="Times New Roman"/>
                <w:sz w:val="24"/>
                <w:szCs w:val="24"/>
              </w:rPr>
              <w:t>2 days OSS</w:t>
            </w:r>
          </w:p>
        </w:tc>
      </w:tr>
      <w:tr w:rsidR="00D10E71" w:rsidRPr="00D10E71" w:rsidTr="00D10E71">
        <w:tc>
          <w:tcPr>
            <w:tcW w:w="4045" w:type="dxa"/>
          </w:tcPr>
          <w:p w:rsidR="00D10E71" w:rsidRPr="00595539" w:rsidRDefault="00D10E71" w:rsidP="003932C7">
            <w:pPr>
              <w:jc w:val="both"/>
              <w:rPr>
                <w:rFonts w:ascii="Times New Roman" w:hAnsi="Times New Roman" w:cs="Times New Roman"/>
                <w:sz w:val="24"/>
                <w:szCs w:val="24"/>
              </w:rPr>
            </w:pPr>
            <w:r w:rsidRPr="00595539">
              <w:rPr>
                <w:rFonts w:ascii="Times New Roman" w:hAnsi="Times New Roman" w:cs="Times New Roman"/>
                <w:sz w:val="24"/>
                <w:szCs w:val="24"/>
              </w:rPr>
              <w:t>Inappropriate possession or use of technology –unauthorized access to District software, telephones, accounts/files, unauthorized access or use of video or audio recording via electronic device, posting of inappropriate material on web sites, including video or audio recording of activities violating school policy, such as fights, bullying, hazing, or other misconduct without their knowledge or consent and using social media to do so.)</w:t>
            </w:r>
          </w:p>
        </w:tc>
        <w:tc>
          <w:tcPr>
            <w:tcW w:w="1890" w:type="dxa"/>
          </w:tcPr>
          <w:p w:rsidR="00D10E71" w:rsidRDefault="00595539" w:rsidP="00795094">
            <w:pPr>
              <w:jc w:val="center"/>
              <w:rPr>
                <w:rFonts w:ascii="Times New Roman" w:hAnsi="Times New Roman" w:cs="Times New Roman"/>
                <w:sz w:val="24"/>
                <w:szCs w:val="24"/>
              </w:rPr>
            </w:pPr>
            <w:r w:rsidRPr="00595539">
              <w:rPr>
                <w:rFonts w:ascii="Times New Roman" w:hAnsi="Times New Roman" w:cs="Times New Roman"/>
                <w:sz w:val="24"/>
                <w:szCs w:val="24"/>
              </w:rPr>
              <w:t xml:space="preserve">1-3 day </w:t>
            </w:r>
            <w:r w:rsidR="00795094">
              <w:rPr>
                <w:rFonts w:ascii="Times New Roman" w:hAnsi="Times New Roman" w:cs="Times New Roman"/>
                <w:sz w:val="24"/>
                <w:szCs w:val="24"/>
              </w:rPr>
              <w:t>ASD</w:t>
            </w:r>
            <w:r w:rsidRPr="00595539">
              <w:rPr>
                <w:rFonts w:ascii="Times New Roman" w:hAnsi="Times New Roman" w:cs="Times New Roman"/>
                <w:sz w:val="24"/>
                <w:szCs w:val="24"/>
              </w:rPr>
              <w:t xml:space="preserve"> and restitution if applicable</w:t>
            </w:r>
          </w:p>
          <w:p w:rsidR="001548E3" w:rsidRPr="00595539" w:rsidRDefault="001548E3" w:rsidP="00795094">
            <w:pPr>
              <w:jc w:val="center"/>
              <w:rPr>
                <w:rFonts w:ascii="Times New Roman" w:hAnsi="Times New Roman" w:cs="Times New Roman"/>
                <w:b/>
                <w:sz w:val="24"/>
                <w:szCs w:val="24"/>
              </w:rPr>
            </w:pPr>
            <w:r>
              <w:rPr>
                <w:rFonts w:ascii="Times New Roman" w:hAnsi="Times New Roman" w:cs="Times New Roman"/>
                <w:sz w:val="24"/>
                <w:szCs w:val="24"/>
              </w:rPr>
              <w:t>Admin. discretion</w:t>
            </w:r>
          </w:p>
        </w:tc>
        <w:tc>
          <w:tcPr>
            <w:tcW w:w="1800" w:type="dxa"/>
          </w:tcPr>
          <w:p w:rsidR="00D10E71" w:rsidRDefault="00595539" w:rsidP="00595539">
            <w:pPr>
              <w:jc w:val="center"/>
              <w:rPr>
                <w:rFonts w:ascii="Times New Roman" w:hAnsi="Times New Roman" w:cs="Times New Roman"/>
                <w:sz w:val="24"/>
                <w:szCs w:val="24"/>
              </w:rPr>
            </w:pPr>
            <w:r w:rsidRPr="00595539">
              <w:rPr>
                <w:rFonts w:ascii="Times New Roman" w:hAnsi="Times New Roman" w:cs="Times New Roman"/>
                <w:sz w:val="24"/>
                <w:szCs w:val="24"/>
              </w:rPr>
              <w:t>1</w:t>
            </w:r>
            <w:r w:rsidR="00795094">
              <w:rPr>
                <w:rFonts w:ascii="Times New Roman" w:hAnsi="Times New Roman" w:cs="Times New Roman"/>
                <w:sz w:val="24"/>
                <w:szCs w:val="24"/>
              </w:rPr>
              <w:t>-3</w:t>
            </w:r>
            <w:r w:rsidRPr="00595539">
              <w:rPr>
                <w:rFonts w:ascii="Times New Roman" w:hAnsi="Times New Roman" w:cs="Times New Roman"/>
                <w:sz w:val="24"/>
                <w:szCs w:val="24"/>
              </w:rPr>
              <w:t xml:space="preserve"> day</w:t>
            </w:r>
            <w:r w:rsidR="00795094">
              <w:rPr>
                <w:rFonts w:ascii="Times New Roman" w:hAnsi="Times New Roman" w:cs="Times New Roman"/>
                <w:sz w:val="24"/>
                <w:szCs w:val="24"/>
              </w:rPr>
              <w:t>s</w:t>
            </w:r>
            <w:r w:rsidRPr="00595539">
              <w:rPr>
                <w:rFonts w:ascii="Times New Roman" w:hAnsi="Times New Roman" w:cs="Times New Roman"/>
                <w:sz w:val="24"/>
                <w:szCs w:val="24"/>
              </w:rPr>
              <w:t xml:space="preserve"> ISS</w:t>
            </w:r>
          </w:p>
          <w:p w:rsidR="001548E3" w:rsidRPr="00595539" w:rsidRDefault="001548E3" w:rsidP="00595539">
            <w:pPr>
              <w:jc w:val="center"/>
              <w:rPr>
                <w:rFonts w:ascii="Times New Roman" w:hAnsi="Times New Roman" w:cs="Times New Roman"/>
                <w:b/>
                <w:sz w:val="24"/>
                <w:szCs w:val="24"/>
              </w:rPr>
            </w:pPr>
            <w:r>
              <w:rPr>
                <w:rFonts w:ascii="Times New Roman" w:hAnsi="Times New Roman" w:cs="Times New Roman"/>
                <w:sz w:val="24"/>
                <w:szCs w:val="24"/>
              </w:rPr>
              <w:t>Admin. discretion</w:t>
            </w:r>
          </w:p>
        </w:tc>
        <w:tc>
          <w:tcPr>
            <w:tcW w:w="1615" w:type="dxa"/>
          </w:tcPr>
          <w:p w:rsidR="00D10E71" w:rsidRDefault="00795094" w:rsidP="00595539">
            <w:pPr>
              <w:jc w:val="center"/>
              <w:rPr>
                <w:rFonts w:ascii="Times New Roman" w:hAnsi="Times New Roman" w:cs="Times New Roman"/>
                <w:sz w:val="24"/>
                <w:szCs w:val="24"/>
              </w:rPr>
            </w:pPr>
            <w:r>
              <w:rPr>
                <w:rFonts w:ascii="Times New Roman" w:hAnsi="Times New Roman" w:cs="Times New Roman"/>
                <w:sz w:val="24"/>
                <w:szCs w:val="24"/>
              </w:rPr>
              <w:t>3-5</w:t>
            </w:r>
            <w:r w:rsidR="00595539" w:rsidRPr="00595539">
              <w:rPr>
                <w:rFonts w:ascii="Times New Roman" w:hAnsi="Times New Roman" w:cs="Times New Roman"/>
                <w:sz w:val="24"/>
                <w:szCs w:val="24"/>
              </w:rPr>
              <w:t xml:space="preserve"> days OSS</w:t>
            </w:r>
          </w:p>
          <w:p w:rsidR="001548E3" w:rsidRPr="00595539" w:rsidRDefault="001548E3" w:rsidP="00595539">
            <w:pPr>
              <w:jc w:val="center"/>
              <w:rPr>
                <w:rFonts w:ascii="Times New Roman" w:hAnsi="Times New Roman" w:cs="Times New Roman"/>
                <w:b/>
                <w:sz w:val="24"/>
                <w:szCs w:val="24"/>
              </w:rPr>
            </w:pPr>
            <w:r>
              <w:rPr>
                <w:rFonts w:ascii="Times New Roman" w:hAnsi="Times New Roman" w:cs="Times New Roman"/>
                <w:sz w:val="24"/>
                <w:szCs w:val="24"/>
              </w:rPr>
              <w:t>Admin. discretion</w:t>
            </w:r>
            <w:bookmarkStart w:id="0" w:name="_GoBack"/>
            <w:bookmarkEnd w:id="0"/>
          </w:p>
        </w:tc>
      </w:tr>
      <w:tr w:rsidR="00D10E71" w:rsidRPr="00D10E71" w:rsidTr="00D10E71">
        <w:tc>
          <w:tcPr>
            <w:tcW w:w="4045" w:type="dxa"/>
          </w:tcPr>
          <w:p w:rsidR="00D10E71" w:rsidRPr="00595539" w:rsidRDefault="00D10E71" w:rsidP="003932C7">
            <w:pPr>
              <w:jc w:val="both"/>
              <w:rPr>
                <w:rFonts w:ascii="Times New Roman" w:hAnsi="Times New Roman" w:cs="Times New Roman"/>
                <w:sz w:val="24"/>
                <w:szCs w:val="24"/>
              </w:rPr>
            </w:pPr>
            <w:r w:rsidRPr="00595539">
              <w:rPr>
                <w:rFonts w:ascii="Times New Roman" w:hAnsi="Times New Roman" w:cs="Times New Roman"/>
                <w:sz w:val="24"/>
                <w:szCs w:val="24"/>
              </w:rPr>
              <w:t xml:space="preserve">Misuse of or falsifying any official document or communication (including </w:t>
            </w:r>
            <w:r w:rsidRPr="00595539">
              <w:rPr>
                <w:rFonts w:ascii="Times New Roman" w:hAnsi="Times New Roman" w:cs="Times New Roman"/>
                <w:sz w:val="24"/>
                <w:szCs w:val="24"/>
              </w:rPr>
              <w:lastRenderedPageBreak/>
              <w:t>but not limited to: pass, ID, progress report, call to excuse absence, parent signature, etc.)</w:t>
            </w:r>
          </w:p>
        </w:tc>
        <w:tc>
          <w:tcPr>
            <w:tcW w:w="1890" w:type="dxa"/>
          </w:tcPr>
          <w:p w:rsidR="00D10E71" w:rsidRPr="00595539" w:rsidRDefault="00D10E71" w:rsidP="00595539">
            <w:pPr>
              <w:jc w:val="center"/>
              <w:rPr>
                <w:rFonts w:ascii="Times New Roman" w:hAnsi="Times New Roman" w:cs="Times New Roman"/>
                <w:b/>
                <w:sz w:val="24"/>
                <w:szCs w:val="24"/>
              </w:rPr>
            </w:pPr>
            <w:r w:rsidRPr="00595539">
              <w:rPr>
                <w:rFonts w:ascii="Times New Roman" w:hAnsi="Times New Roman" w:cs="Times New Roman"/>
                <w:sz w:val="24"/>
                <w:szCs w:val="24"/>
              </w:rPr>
              <w:lastRenderedPageBreak/>
              <w:t>1 day ASD</w:t>
            </w:r>
          </w:p>
        </w:tc>
        <w:tc>
          <w:tcPr>
            <w:tcW w:w="1800" w:type="dxa"/>
          </w:tcPr>
          <w:p w:rsidR="00D10E71" w:rsidRPr="00595539" w:rsidRDefault="00D10E71" w:rsidP="00595539">
            <w:pPr>
              <w:jc w:val="center"/>
              <w:rPr>
                <w:rFonts w:ascii="Times New Roman" w:hAnsi="Times New Roman" w:cs="Times New Roman"/>
                <w:b/>
                <w:sz w:val="24"/>
                <w:szCs w:val="24"/>
              </w:rPr>
            </w:pPr>
            <w:r w:rsidRPr="00595539">
              <w:rPr>
                <w:rFonts w:ascii="Times New Roman" w:hAnsi="Times New Roman" w:cs="Times New Roman"/>
                <w:sz w:val="24"/>
                <w:szCs w:val="24"/>
              </w:rPr>
              <w:t>1 day ISS</w:t>
            </w:r>
          </w:p>
        </w:tc>
        <w:tc>
          <w:tcPr>
            <w:tcW w:w="1615" w:type="dxa"/>
          </w:tcPr>
          <w:p w:rsidR="00D10E71" w:rsidRPr="00595539" w:rsidRDefault="00D10E71" w:rsidP="00595539">
            <w:pPr>
              <w:jc w:val="center"/>
              <w:rPr>
                <w:rFonts w:ascii="Times New Roman" w:hAnsi="Times New Roman" w:cs="Times New Roman"/>
                <w:b/>
                <w:sz w:val="24"/>
                <w:szCs w:val="24"/>
              </w:rPr>
            </w:pPr>
            <w:r w:rsidRPr="00595539">
              <w:rPr>
                <w:rFonts w:ascii="Times New Roman" w:hAnsi="Times New Roman" w:cs="Times New Roman"/>
                <w:sz w:val="24"/>
                <w:szCs w:val="24"/>
              </w:rPr>
              <w:t>2 days OSS</w:t>
            </w:r>
          </w:p>
        </w:tc>
      </w:tr>
      <w:tr w:rsidR="00D10E71" w:rsidRPr="00D10E71" w:rsidTr="00D10E71">
        <w:tc>
          <w:tcPr>
            <w:tcW w:w="4045" w:type="dxa"/>
          </w:tcPr>
          <w:p w:rsidR="00D10E71" w:rsidRPr="00595539" w:rsidRDefault="00D10E71" w:rsidP="003932C7">
            <w:pPr>
              <w:jc w:val="both"/>
              <w:rPr>
                <w:rFonts w:ascii="Times New Roman" w:hAnsi="Times New Roman" w:cs="Times New Roman"/>
                <w:sz w:val="24"/>
                <w:szCs w:val="24"/>
              </w:rPr>
            </w:pPr>
          </w:p>
        </w:tc>
        <w:tc>
          <w:tcPr>
            <w:tcW w:w="1890" w:type="dxa"/>
          </w:tcPr>
          <w:p w:rsidR="00D10E71" w:rsidRPr="00595539" w:rsidRDefault="00D10E71" w:rsidP="003932C7">
            <w:pPr>
              <w:jc w:val="both"/>
              <w:rPr>
                <w:rFonts w:ascii="Times New Roman" w:hAnsi="Times New Roman" w:cs="Times New Roman"/>
                <w:b/>
                <w:sz w:val="24"/>
                <w:szCs w:val="24"/>
              </w:rPr>
            </w:pPr>
          </w:p>
        </w:tc>
        <w:tc>
          <w:tcPr>
            <w:tcW w:w="1800" w:type="dxa"/>
          </w:tcPr>
          <w:p w:rsidR="00D10E71" w:rsidRPr="00595539" w:rsidRDefault="00D10E71" w:rsidP="003932C7">
            <w:pPr>
              <w:jc w:val="both"/>
              <w:rPr>
                <w:rFonts w:ascii="Times New Roman" w:hAnsi="Times New Roman" w:cs="Times New Roman"/>
                <w:b/>
                <w:sz w:val="24"/>
                <w:szCs w:val="24"/>
              </w:rPr>
            </w:pPr>
          </w:p>
        </w:tc>
        <w:tc>
          <w:tcPr>
            <w:tcW w:w="1615" w:type="dxa"/>
          </w:tcPr>
          <w:p w:rsidR="00D10E71" w:rsidRPr="00595539" w:rsidRDefault="00D10E71" w:rsidP="003932C7">
            <w:pPr>
              <w:jc w:val="both"/>
              <w:rPr>
                <w:rFonts w:ascii="Times New Roman" w:hAnsi="Times New Roman" w:cs="Times New Roman"/>
                <w:b/>
                <w:sz w:val="24"/>
                <w:szCs w:val="24"/>
              </w:rPr>
            </w:pPr>
          </w:p>
        </w:tc>
      </w:tr>
      <w:tr w:rsidR="00D10E71" w:rsidRPr="00D10E71" w:rsidTr="00D10E71">
        <w:tc>
          <w:tcPr>
            <w:tcW w:w="4045" w:type="dxa"/>
          </w:tcPr>
          <w:p w:rsidR="00D10E71" w:rsidRPr="00595539" w:rsidRDefault="00D10E71" w:rsidP="003932C7">
            <w:pPr>
              <w:jc w:val="both"/>
              <w:rPr>
                <w:rFonts w:ascii="Times New Roman" w:hAnsi="Times New Roman" w:cs="Times New Roman"/>
                <w:sz w:val="24"/>
                <w:szCs w:val="24"/>
              </w:rPr>
            </w:pPr>
          </w:p>
        </w:tc>
        <w:tc>
          <w:tcPr>
            <w:tcW w:w="1890" w:type="dxa"/>
          </w:tcPr>
          <w:p w:rsidR="00D10E71" w:rsidRPr="00595539" w:rsidRDefault="00D10E71" w:rsidP="003932C7">
            <w:pPr>
              <w:jc w:val="both"/>
              <w:rPr>
                <w:rFonts w:ascii="Times New Roman" w:hAnsi="Times New Roman" w:cs="Times New Roman"/>
                <w:b/>
                <w:sz w:val="24"/>
                <w:szCs w:val="24"/>
              </w:rPr>
            </w:pPr>
          </w:p>
        </w:tc>
        <w:tc>
          <w:tcPr>
            <w:tcW w:w="1800" w:type="dxa"/>
          </w:tcPr>
          <w:p w:rsidR="00D10E71" w:rsidRPr="00595539" w:rsidRDefault="00D10E71" w:rsidP="003932C7">
            <w:pPr>
              <w:jc w:val="both"/>
              <w:rPr>
                <w:rFonts w:ascii="Times New Roman" w:hAnsi="Times New Roman" w:cs="Times New Roman"/>
                <w:b/>
                <w:sz w:val="24"/>
                <w:szCs w:val="24"/>
              </w:rPr>
            </w:pPr>
          </w:p>
        </w:tc>
        <w:tc>
          <w:tcPr>
            <w:tcW w:w="1615" w:type="dxa"/>
          </w:tcPr>
          <w:p w:rsidR="00D10E71" w:rsidRPr="00595539" w:rsidRDefault="00D10E71" w:rsidP="003932C7">
            <w:pPr>
              <w:jc w:val="both"/>
              <w:rPr>
                <w:rFonts w:ascii="Times New Roman" w:hAnsi="Times New Roman" w:cs="Times New Roman"/>
                <w:b/>
                <w:sz w:val="24"/>
                <w:szCs w:val="24"/>
              </w:rPr>
            </w:pPr>
          </w:p>
        </w:tc>
      </w:tr>
      <w:tr w:rsidR="00D10E71" w:rsidRPr="00D10E71" w:rsidTr="00D10E71">
        <w:tc>
          <w:tcPr>
            <w:tcW w:w="4045" w:type="dxa"/>
          </w:tcPr>
          <w:p w:rsidR="00D10E71" w:rsidRPr="00595539" w:rsidRDefault="00D10E71" w:rsidP="003932C7">
            <w:pPr>
              <w:jc w:val="both"/>
              <w:rPr>
                <w:rFonts w:ascii="Times New Roman" w:hAnsi="Times New Roman" w:cs="Times New Roman"/>
                <w:sz w:val="24"/>
                <w:szCs w:val="24"/>
              </w:rPr>
            </w:pPr>
          </w:p>
        </w:tc>
        <w:tc>
          <w:tcPr>
            <w:tcW w:w="1890" w:type="dxa"/>
          </w:tcPr>
          <w:p w:rsidR="00D10E71" w:rsidRPr="00595539" w:rsidRDefault="00D10E71" w:rsidP="003932C7">
            <w:pPr>
              <w:jc w:val="both"/>
              <w:rPr>
                <w:rFonts w:ascii="Times New Roman" w:hAnsi="Times New Roman" w:cs="Times New Roman"/>
                <w:b/>
                <w:sz w:val="24"/>
                <w:szCs w:val="24"/>
              </w:rPr>
            </w:pPr>
          </w:p>
        </w:tc>
        <w:tc>
          <w:tcPr>
            <w:tcW w:w="1800" w:type="dxa"/>
          </w:tcPr>
          <w:p w:rsidR="00D10E71" w:rsidRPr="00595539" w:rsidRDefault="00D10E71" w:rsidP="003932C7">
            <w:pPr>
              <w:jc w:val="both"/>
              <w:rPr>
                <w:rFonts w:ascii="Times New Roman" w:hAnsi="Times New Roman" w:cs="Times New Roman"/>
                <w:b/>
                <w:sz w:val="24"/>
                <w:szCs w:val="24"/>
              </w:rPr>
            </w:pPr>
          </w:p>
        </w:tc>
        <w:tc>
          <w:tcPr>
            <w:tcW w:w="1615" w:type="dxa"/>
          </w:tcPr>
          <w:p w:rsidR="00D10E71" w:rsidRPr="00595539" w:rsidRDefault="00D10E71" w:rsidP="003932C7">
            <w:pPr>
              <w:jc w:val="both"/>
              <w:rPr>
                <w:rFonts w:ascii="Times New Roman" w:hAnsi="Times New Roman" w:cs="Times New Roman"/>
                <w:b/>
                <w:sz w:val="24"/>
                <w:szCs w:val="24"/>
              </w:rPr>
            </w:pPr>
          </w:p>
        </w:tc>
      </w:tr>
    </w:tbl>
    <w:p w:rsidR="007C2FD4" w:rsidRPr="00EA6839" w:rsidRDefault="007C2FD4" w:rsidP="007C2FD4">
      <w:pPr>
        <w:jc w:val="center"/>
        <w:rPr>
          <w:rFonts w:ascii="Times New Roman" w:hAnsi="Times New Roman" w:cs="Times New Roman"/>
          <w:b/>
          <w:color w:val="FFFFFF" w:themeColor="background1"/>
          <w:sz w:val="24"/>
          <w:szCs w:val="24"/>
        </w:rPr>
      </w:pPr>
      <w:r w:rsidRPr="00EA6839">
        <w:rPr>
          <w:rFonts w:ascii="Times New Roman" w:hAnsi="Times New Roman" w:cs="Times New Roman"/>
          <w:b/>
          <w:color w:val="FFFFFF" w:themeColor="background1"/>
          <w:sz w:val="24"/>
          <w:szCs w:val="24"/>
          <w:highlight w:val="black"/>
        </w:rPr>
        <w:t xml:space="preserve">Behavior Level III – </w:t>
      </w:r>
      <w:proofErr w:type="spellStart"/>
      <w:r w:rsidRPr="00EA6839">
        <w:rPr>
          <w:rFonts w:ascii="Times New Roman" w:hAnsi="Times New Roman" w:cs="Times New Roman"/>
          <w:b/>
          <w:color w:val="FFFFFF" w:themeColor="background1"/>
          <w:sz w:val="24"/>
          <w:szCs w:val="24"/>
          <w:highlight w:val="black"/>
        </w:rPr>
        <w:t>Prinicpal</w:t>
      </w:r>
      <w:proofErr w:type="spellEnd"/>
      <w:r w:rsidRPr="00EA6839">
        <w:rPr>
          <w:rFonts w:ascii="Times New Roman" w:hAnsi="Times New Roman" w:cs="Times New Roman"/>
          <w:b/>
          <w:color w:val="FFFFFF" w:themeColor="background1"/>
          <w:sz w:val="24"/>
          <w:szCs w:val="24"/>
          <w:highlight w:val="black"/>
        </w:rPr>
        <w:t xml:space="preserve"> – Referral required</w:t>
      </w:r>
    </w:p>
    <w:tbl>
      <w:tblPr>
        <w:tblStyle w:val="TableGrid"/>
        <w:tblW w:w="0" w:type="auto"/>
        <w:tblLook w:val="04A0" w:firstRow="1" w:lastRow="0" w:firstColumn="1" w:lastColumn="0" w:noHBand="0" w:noVBand="1"/>
      </w:tblPr>
      <w:tblGrid>
        <w:gridCol w:w="4045"/>
        <w:gridCol w:w="2442"/>
        <w:gridCol w:w="1800"/>
        <w:gridCol w:w="1615"/>
      </w:tblGrid>
      <w:tr w:rsidR="0087153D" w:rsidRPr="00EA6839" w:rsidTr="00EA6839">
        <w:tc>
          <w:tcPr>
            <w:tcW w:w="4045" w:type="dxa"/>
          </w:tcPr>
          <w:p w:rsidR="0087153D" w:rsidRPr="00EA6839" w:rsidRDefault="0087153D" w:rsidP="00AB1ECC">
            <w:pPr>
              <w:jc w:val="both"/>
              <w:rPr>
                <w:rFonts w:ascii="Times New Roman" w:hAnsi="Times New Roman" w:cs="Times New Roman"/>
                <w:b/>
                <w:color w:val="FFFFFF" w:themeColor="background1"/>
                <w:sz w:val="24"/>
                <w:szCs w:val="24"/>
                <w:highlight w:val="black"/>
              </w:rPr>
            </w:pPr>
            <w:r w:rsidRPr="00EA6839">
              <w:rPr>
                <w:rFonts w:ascii="Times New Roman" w:hAnsi="Times New Roman" w:cs="Times New Roman"/>
                <w:color w:val="FFFFFF" w:themeColor="background1"/>
                <w:sz w:val="24"/>
                <w:szCs w:val="24"/>
                <w:highlight w:val="black"/>
              </w:rPr>
              <w:t>Behavior Level II</w:t>
            </w:r>
          </w:p>
        </w:tc>
        <w:tc>
          <w:tcPr>
            <w:tcW w:w="2295" w:type="dxa"/>
          </w:tcPr>
          <w:p w:rsidR="0087153D" w:rsidRPr="00EA6839" w:rsidRDefault="0087153D" w:rsidP="00AB1ECC">
            <w:pPr>
              <w:jc w:val="both"/>
              <w:rPr>
                <w:rFonts w:ascii="Times New Roman" w:hAnsi="Times New Roman" w:cs="Times New Roman"/>
                <w:b/>
                <w:color w:val="FFFFFF" w:themeColor="background1"/>
                <w:sz w:val="24"/>
                <w:szCs w:val="24"/>
                <w:highlight w:val="black"/>
              </w:rPr>
            </w:pPr>
            <w:r w:rsidRPr="00EA6839">
              <w:rPr>
                <w:rFonts w:ascii="Times New Roman" w:hAnsi="Times New Roman" w:cs="Times New Roman"/>
                <w:color w:val="FFFFFF" w:themeColor="background1"/>
                <w:sz w:val="24"/>
                <w:szCs w:val="24"/>
                <w:highlight w:val="black"/>
              </w:rPr>
              <w:t>1st Offense</w:t>
            </w:r>
          </w:p>
        </w:tc>
        <w:tc>
          <w:tcPr>
            <w:tcW w:w="1800" w:type="dxa"/>
          </w:tcPr>
          <w:p w:rsidR="0087153D" w:rsidRPr="00EA6839" w:rsidRDefault="0087153D" w:rsidP="00AB1ECC">
            <w:pPr>
              <w:jc w:val="both"/>
              <w:rPr>
                <w:rFonts w:ascii="Times New Roman" w:hAnsi="Times New Roman" w:cs="Times New Roman"/>
                <w:b/>
                <w:color w:val="FFFFFF" w:themeColor="background1"/>
                <w:sz w:val="24"/>
                <w:szCs w:val="24"/>
                <w:highlight w:val="black"/>
              </w:rPr>
            </w:pPr>
            <w:r w:rsidRPr="00EA6839">
              <w:rPr>
                <w:rFonts w:ascii="Times New Roman" w:hAnsi="Times New Roman" w:cs="Times New Roman"/>
                <w:color w:val="FFFFFF" w:themeColor="background1"/>
                <w:sz w:val="24"/>
                <w:szCs w:val="24"/>
                <w:highlight w:val="black"/>
              </w:rPr>
              <w:t>2nd Offense</w:t>
            </w:r>
          </w:p>
        </w:tc>
        <w:tc>
          <w:tcPr>
            <w:tcW w:w="1615" w:type="dxa"/>
          </w:tcPr>
          <w:p w:rsidR="0087153D" w:rsidRPr="00EA6839" w:rsidRDefault="0087153D" w:rsidP="00AB1ECC">
            <w:pPr>
              <w:jc w:val="both"/>
              <w:rPr>
                <w:rFonts w:ascii="Times New Roman" w:hAnsi="Times New Roman" w:cs="Times New Roman"/>
                <w:b/>
                <w:color w:val="FFFFFF" w:themeColor="background1"/>
                <w:sz w:val="24"/>
                <w:szCs w:val="24"/>
                <w:highlight w:val="black"/>
              </w:rPr>
            </w:pPr>
            <w:r w:rsidRPr="00EA6839">
              <w:rPr>
                <w:rFonts w:ascii="Times New Roman" w:hAnsi="Times New Roman" w:cs="Times New Roman"/>
                <w:color w:val="FFFFFF" w:themeColor="background1"/>
                <w:sz w:val="24"/>
                <w:szCs w:val="24"/>
                <w:highlight w:val="black"/>
              </w:rPr>
              <w:t>3rd Offense</w:t>
            </w:r>
          </w:p>
        </w:tc>
      </w:tr>
      <w:tr w:rsidR="0087153D" w:rsidRPr="00EA6839" w:rsidTr="00EA6839">
        <w:tc>
          <w:tcPr>
            <w:tcW w:w="4045" w:type="dxa"/>
          </w:tcPr>
          <w:p w:rsidR="0087153D" w:rsidRPr="00EA6839" w:rsidRDefault="0087153D" w:rsidP="00AB1ECC">
            <w:pPr>
              <w:jc w:val="both"/>
              <w:rPr>
                <w:rFonts w:ascii="Times New Roman" w:hAnsi="Times New Roman" w:cs="Times New Roman"/>
                <w:b/>
                <w:sz w:val="24"/>
                <w:szCs w:val="24"/>
              </w:rPr>
            </w:pPr>
            <w:r w:rsidRPr="00EA6839">
              <w:rPr>
                <w:rFonts w:ascii="Times New Roman" w:hAnsi="Times New Roman" w:cs="Times New Roman"/>
                <w:sz w:val="24"/>
                <w:szCs w:val="24"/>
              </w:rPr>
              <w:t>Insubordination, Defiance of authority, or disrespect to school authorities</w:t>
            </w:r>
          </w:p>
        </w:tc>
        <w:tc>
          <w:tcPr>
            <w:tcW w:w="2295" w:type="dxa"/>
          </w:tcPr>
          <w:p w:rsidR="0087153D" w:rsidRPr="00EA6839" w:rsidRDefault="00907949" w:rsidP="00AB1ECC">
            <w:pPr>
              <w:jc w:val="center"/>
              <w:rPr>
                <w:rFonts w:ascii="Times New Roman" w:hAnsi="Times New Roman" w:cs="Times New Roman"/>
                <w:b/>
                <w:sz w:val="24"/>
                <w:szCs w:val="24"/>
              </w:rPr>
            </w:pPr>
            <w:r w:rsidRPr="00EA6839">
              <w:rPr>
                <w:rFonts w:ascii="Times New Roman" w:hAnsi="Times New Roman" w:cs="Times New Roman"/>
                <w:sz w:val="24"/>
                <w:szCs w:val="24"/>
              </w:rPr>
              <w:t>3 days OSS</w:t>
            </w:r>
          </w:p>
        </w:tc>
        <w:tc>
          <w:tcPr>
            <w:tcW w:w="1800" w:type="dxa"/>
          </w:tcPr>
          <w:p w:rsidR="0087153D" w:rsidRPr="00EA6839" w:rsidRDefault="00907949" w:rsidP="00AB1ECC">
            <w:pPr>
              <w:jc w:val="center"/>
              <w:rPr>
                <w:rFonts w:ascii="Times New Roman" w:hAnsi="Times New Roman" w:cs="Times New Roman"/>
                <w:b/>
                <w:sz w:val="24"/>
                <w:szCs w:val="24"/>
              </w:rPr>
            </w:pPr>
            <w:r w:rsidRPr="00EA6839">
              <w:rPr>
                <w:rFonts w:ascii="Times New Roman" w:hAnsi="Times New Roman" w:cs="Times New Roman"/>
                <w:sz w:val="24"/>
                <w:szCs w:val="24"/>
              </w:rPr>
              <w:t>5 days OSS</w:t>
            </w:r>
          </w:p>
        </w:tc>
        <w:tc>
          <w:tcPr>
            <w:tcW w:w="1615" w:type="dxa"/>
          </w:tcPr>
          <w:p w:rsidR="0087153D" w:rsidRPr="00EA6839" w:rsidRDefault="00907949" w:rsidP="00AB1ECC">
            <w:pPr>
              <w:jc w:val="center"/>
              <w:rPr>
                <w:rFonts w:ascii="Times New Roman" w:hAnsi="Times New Roman" w:cs="Times New Roman"/>
                <w:b/>
                <w:sz w:val="24"/>
                <w:szCs w:val="24"/>
              </w:rPr>
            </w:pPr>
            <w:r w:rsidRPr="00EA6839">
              <w:rPr>
                <w:rFonts w:ascii="Times New Roman" w:hAnsi="Times New Roman" w:cs="Times New Roman"/>
                <w:sz w:val="24"/>
                <w:szCs w:val="24"/>
              </w:rPr>
              <w:t>10 days OSS pending hearing</w:t>
            </w:r>
          </w:p>
        </w:tc>
      </w:tr>
      <w:tr w:rsidR="0087153D" w:rsidRPr="00EA6839" w:rsidTr="00EA6839">
        <w:tc>
          <w:tcPr>
            <w:tcW w:w="4045" w:type="dxa"/>
          </w:tcPr>
          <w:p w:rsidR="0087153D" w:rsidRPr="00EA6839" w:rsidRDefault="0087153D" w:rsidP="00AB1ECC">
            <w:pPr>
              <w:jc w:val="both"/>
              <w:rPr>
                <w:rFonts w:ascii="Times New Roman" w:hAnsi="Times New Roman" w:cs="Times New Roman"/>
                <w:b/>
                <w:sz w:val="24"/>
                <w:szCs w:val="24"/>
              </w:rPr>
            </w:pPr>
            <w:r w:rsidRPr="00EA6839">
              <w:rPr>
                <w:rFonts w:ascii="Times New Roman" w:hAnsi="Times New Roman" w:cs="Times New Roman"/>
                <w:sz w:val="24"/>
                <w:szCs w:val="24"/>
              </w:rPr>
              <w:t>Arson</w:t>
            </w:r>
          </w:p>
        </w:tc>
        <w:tc>
          <w:tcPr>
            <w:tcW w:w="2295" w:type="dxa"/>
          </w:tcPr>
          <w:p w:rsidR="0087153D" w:rsidRPr="00EA6839" w:rsidRDefault="00907949" w:rsidP="00AB1ECC">
            <w:pPr>
              <w:jc w:val="center"/>
              <w:rPr>
                <w:rFonts w:ascii="Times New Roman" w:hAnsi="Times New Roman" w:cs="Times New Roman"/>
                <w:b/>
                <w:sz w:val="24"/>
                <w:szCs w:val="24"/>
              </w:rPr>
            </w:pPr>
            <w:r w:rsidRPr="00EA6839">
              <w:rPr>
                <w:rFonts w:ascii="Times New Roman" w:hAnsi="Times New Roman" w:cs="Times New Roman"/>
                <w:sz w:val="24"/>
                <w:szCs w:val="24"/>
              </w:rPr>
              <w:t>10 days OSS pending hearing</w:t>
            </w:r>
          </w:p>
        </w:tc>
        <w:tc>
          <w:tcPr>
            <w:tcW w:w="1800" w:type="dxa"/>
            <w:shd w:val="clear" w:color="auto" w:fill="D0CECE" w:themeFill="background2" w:themeFillShade="E6"/>
          </w:tcPr>
          <w:p w:rsidR="0087153D" w:rsidRPr="00EA6839" w:rsidRDefault="0087153D" w:rsidP="00AB1ECC">
            <w:pPr>
              <w:jc w:val="center"/>
              <w:rPr>
                <w:rFonts w:ascii="Times New Roman" w:hAnsi="Times New Roman" w:cs="Times New Roman"/>
                <w:b/>
                <w:sz w:val="24"/>
                <w:szCs w:val="24"/>
                <w:highlight w:val="lightGray"/>
              </w:rPr>
            </w:pPr>
          </w:p>
        </w:tc>
        <w:tc>
          <w:tcPr>
            <w:tcW w:w="1615" w:type="dxa"/>
            <w:shd w:val="clear" w:color="auto" w:fill="D0CECE" w:themeFill="background2" w:themeFillShade="E6"/>
          </w:tcPr>
          <w:p w:rsidR="0087153D" w:rsidRPr="00EA6839" w:rsidRDefault="0087153D" w:rsidP="00AB1ECC">
            <w:pPr>
              <w:jc w:val="center"/>
              <w:rPr>
                <w:rFonts w:ascii="Times New Roman" w:hAnsi="Times New Roman" w:cs="Times New Roman"/>
                <w:b/>
                <w:sz w:val="24"/>
                <w:szCs w:val="24"/>
                <w:highlight w:val="lightGray"/>
              </w:rPr>
            </w:pPr>
          </w:p>
        </w:tc>
      </w:tr>
      <w:tr w:rsidR="0087153D" w:rsidRPr="00EA6839" w:rsidTr="00EA6839">
        <w:tc>
          <w:tcPr>
            <w:tcW w:w="4045" w:type="dxa"/>
          </w:tcPr>
          <w:p w:rsidR="0087153D" w:rsidRPr="00EA6839" w:rsidRDefault="0087153D" w:rsidP="00AB1ECC">
            <w:pPr>
              <w:jc w:val="both"/>
              <w:rPr>
                <w:rFonts w:ascii="Times New Roman" w:hAnsi="Times New Roman" w:cs="Times New Roman"/>
                <w:b/>
                <w:sz w:val="24"/>
                <w:szCs w:val="24"/>
              </w:rPr>
            </w:pPr>
            <w:r w:rsidRPr="00EA6839">
              <w:rPr>
                <w:rFonts w:ascii="Times New Roman" w:hAnsi="Times New Roman" w:cs="Times New Roman"/>
                <w:sz w:val="24"/>
                <w:szCs w:val="24"/>
              </w:rPr>
              <w:t>Assault/Battery with extremely serious injuries</w:t>
            </w:r>
          </w:p>
        </w:tc>
        <w:tc>
          <w:tcPr>
            <w:tcW w:w="2295" w:type="dxa"/>
          </w:tcPr>
          <w:p w:rsidR="0087153D" w:rsidRPr="00EA6839" w:rsidRDefault="00907949" w:rsidP="00AB1ECC">
            <w:pPr>
              <w:jc w:val="center"/>
              <w:rPr>
                <w:rFonts w:ascii="Times New Roman" w:hAnsi="Times New Roman" w:cs="Times New Roman"/>
                <w:b/>
                <w:sz w:val="24"/>
                <w:szCs w:val="24"/>
              </w:rPr>
            </w:pPr>
            <w:r w:rsidRPr="00EA6839">
              <w:rPr>
                <w:rFonts w:ascii="Times New Roman" w:hAnsi="Times New Roman" w:cs="Times New Roman"/>
                <w:sz w:val="24"/>
                <w:szCs w:val="24"/>
              </w:rPr>
              <w:t>10 days OSS pending hearing</w:t>
            </w:r>
          </w:p>
        </w:tc>
        <w:tc>
          <w:tcPr>
            <w:tcW w:w="1800" w:type="dxa"/>
            <w:shd w:val="clear" w:color="auto" w:fill="D0CECE" w:themeFill="background2" w:themeFillShade="E6"/>
          </w:tcPr>
          <w:p w:rsidR="0087153D" w:rsidRPr="00EA6839" w:rsidRDefault="0087153D" w:rsidP="00AB1ECC">
            <w:pPr>
              <w:jc w:val="center"/>
              <w:rPr>
                <w:rFonts w:ascii="Times New Roman" w:hAnsi="Times New Roman" w:cs="Times New Roman"/>
                <w:b/>
                <w:sz w:val="24"/>
                <w:szCs w:val="24"/>
                <w:highlight w:val="lightGray"/>
              </w:rPr>
            </w:pPr>
          </w:p>
        </w:tc>
        <w:tc>
          <w:tcPr>
            <w:tcW w:w="1615" w:type="dxa"/>
            <w:shd w:val="clear" w:color="auto" w:fill="D0CECE" w:themeFill="background2" w:themeFillShade="E6"/>
          </w:tcPr>
          <w:p w:rsidR="0087153D" w:rsidRPr="00EA6839" w:rsidRDefault="0087153D" w:rsidP="00AB1ECC">
            <w:pPr>
              <w:jc w:val="center"/>
              <w:rPr>
                <w:rFonts w:ascii="Times New Roman" w:hAnsi="Times New Roman" w:cs="Times New Roman"/>
                <w:b/>
                <w:sz w:val="24"/>
                <w:szCs w:val="24"/>
                <w:highlight w:val="lightGray"/>
              </w:rPr>
            </w:pPr>
          </w:p>
        </w:tc>
      </w:tr>
      <w:tr w:rsidR="0087153D" w:rsidRPr="00EA6839" w:rsidTr="00EA6839">
        <w:tc>
          <w:tcPr>
            <w:tcW w:w="4045" w:type="dxa"/>
          </w:tcPr>
          <w:p w:rsidR="0087153D" w:rsidRPr="00EA6839" w:rsidRDefault="0087153D" w:rsidP="00AB1ECC">
            <w:pPr>
              <w:jc w:val="both"/>
              <w:rPr>
                <w:rFonts w:ascii="Times New Roman" w:hAnsi="Times New Roman" w:cs="Times New Roman"/>
                <w:b/>
                <w:sz w:val="24"/>
                <w:szCs w:val="24"/>
              </w:rPr>
            </w:pPr>
            <w:r w:rsidRPr="00EA6839">
              <w:rPr>
                <w:rFonts w:ascii="Times New Roman" w:hAnsi="Times New Roman" w:cs="Times New Roman"/>
                <w:sz w:val="24"/>
                <w:szCs w:val="24"/>
              </w:rPr>
              <w:t>Assault/Battery (physical) of a staff member (including threats)</w:t>
            </w:r>
          </w:p>
        </w:tc>
        <w:tc>
          <w:tcPr>
            <w:tcW w:w="2295" w:type="dxa"/>
          </w:tcPr>
          <w:p w:rsidR="0087153D" w:rsidRPr="00EA6839" w:rsidRDefault="00907949" w:rsidP="00AB1ECC">
            <w:pPr>
              <w:jc w:val="center"/>
              <w:rPr>
                <w:rFonts w:ascii="Times New Roman" w:hAnsi="Times New Roman" w:cs="Times New Roman"/>
                <w:b/>
                <w:sz w:val="24"/>
                <w:szCs w:val="24"/>
              </w:rPr>
            </w:pPr>
            <w:r w:rsidRPr="00EA6839">
              <w:rPr>
                <w:rFonts w:ascii="Times New Roman" w:hAnsi="Times New Roman" w:cs="Times New Roman"/>
                <w:sz w:val="24"/>
                <w:szCs w:val="24"/>
              </w:rPr>
              <w:t>10 days OSS pending hearing</w:t>
            </w:r>
          </w:p>
        </w:tc>
        <w:tc>
          <w:tcPr>
            <w:tcW w:w="1800" w:type="dxa"/>
            <w:shd w:val="clear" w:color="auto" w:fill="D0CECE" w:themeFill="background2" w:themeFillShade="E6"/>
          </w:tcPr>
          <w:p w:rsidR="0087153D" w:rsidRPr="00EA6839" w:rsidRDefault="0087153D" w:rsidP="00AB1ECC">
            <w:pPr>
              <w:jc w:val="center"/>
              <w:rPr>
                <w:rFonts w:ascii="Times New Roman" w:hAnsi="Times New Roman" w:cs="Times New Roman"/>
                <w:b/>
                <w:sz w:val="24"/>
                <w:szCs w:val="24"/>
                <w:highlight w:val="lightGray"/>
              </w:rPr>
            </w:pPr>
          </w:p>
        </w:tc>
        <w:tc>
          <w:tcPr>
            <w:tcW w:w="1615" w:type="dxa"/>
            <w:shd w:val="clear" w:color="auto" w:fill="D0CECE" w:themeFill="background2" w:themeFillShade="E6"/>
          </w:tcPr>
          <w:p w:rsidR="0087153D" w:rsidRPr="00EA6839" w:rsidRDefault="0087153D" w:rsidP="00AB1ECC">
            <w:pPr>
              <w:jc w:val="center"/>
              <w:rPr>
                <w:rFonts w:ascii="Times New Roman" w:hAnsi="Times New Roman" w:cs="Times New Roman"/>
                <w:b/>
                <w:sz w:val="24"/>
                <w:szCs w:val="24"/>
                <w:highlight w:val="lightGray"/>
              </w:rPr>
            </w:pPr>
          </w:p>
        </w:tc>
      </w:tr>
      <w:tr w:rsidR="0087153D" w:rsidRPr="00EA6839" w:rsidTr="00EA6839">
        <w:tc>
          <w:tcPr>
            <w:tcW w:w="4045" w:type="dxa"/>
          </w:tcPr>
          <w:p w:rsidR="0087153D" w:rsidRPr="00EA6839" w:rsidRDefault="0087153D" w:rsidP="00AB1ECC">
            <w:pPr>
              <w:jc w:val="both"/>
              <w:rPr>
                <w:rFonts w:ascii="Times New Roman" w:hAnsi="Times New Roman" w:cs="Times New Roman"/>
                <w:b/>
                <w:sz w:val="24"/>
                <w:szCs w:val="24"/>
              </w:rPr>
            </w:pPr>
            <w:r w:rsidRPr="00EA6839">
              <w:rPr>
                <w:rFonts w:ascii="Times New Roman" w:hAnsi="Times New Roman" w:cs="Times New Roman"/>
                <w:sz w:val="24"/>
                <w:szCs w:val="24"/>
              </w:rPr>
              <w:t>Assault (verbal/written) of a staff member (including profanity, intimidation, written/electronic means)</w:t>
            </w:r>
          </w:p>
        </w:tc>
        <w:tc>
          <w:tcPr>
            <w:tcW w:w="2295" w:type="dxa"/>
          </w:tcPr>
          <w:p w:rsidR="0087153D" w:rsidRPr="00EA6839" w:rsidRDefault="00907949" w:rsidP="00AB1ECC">
            <w:pPr>
              <w:jc w:val="center"/>
              <w:rPr>
                <w:rFonts w:ascii="Times New Roman" w:hAnsi="Times New Roman" w:cs="Times New Roman"/>
                <w:b/>
                <w:sz w:val="24"/>
                <w:szCs w:val="24"/>
              </w:rPr>
            </w:pPr>
            <w:r w:rsidRPr="00EA6839">
              <w:rPr>
                <w:rFonts w:ascii="Times New Roman" w:hAnsi="Times New Roman" w:cs="Times New Roman"/>
                <w:sz w:val="24"/>
                <w:szCs w:val="24"/>
              </w:rPr>
              <w:t>5 days OSS</w:t>
            </w:r>
          </w:p>
        </w:tc>
        <w:tc>
          <w:tcPr>
            <w:tcW w:w="1800" w:type="dxa"/>
          </w:tcPr>
          <w:p w:rsidR="0087153D" w:rsidRPr="00EA6839" w:rsidRDefault="00907949" w:rsidP="00AB1ECC">
            <w:pPr>
              <w:jc w:val="center"/>
              <w:rPr>
                <w:rFonts w:ascii="Times New Roman" w:hAnsi="Times New Roman" w:cs="Times New Roman"/>
                <w:b/>
                <w:sz w:val="24"/>
                <w:szCs w:val="24"/>
              </w:rPr>
            </w:pPr>
            <w:r w:rsidRPr="00EA6839">
              <w:rPr>
                <w:rFonts w:ascii="Times New Roman" w:hAnsi="Times New Roman" w:cs="Times New Roman"/>
                <w:sz w:val="24"/>
                <w:szCs w:val="24"/>
              </w:rPr>
              <w:t>10 days OSS pending hearing</w:t>
            </w:r>
          </w:p>
        </w:tc>
        <w:tc>
          <w:tcPr>
            <w:tcW w:w="1615" w:type="dxa"/>
            <w:shd w:val="clear" w:color="auto" w:fill="D0CECE" w:themeFill="background2" w:themeFillShade="E6"/>
          </w:tcPr>
          <w:p w:rsidR="0087153D" w:rsidRPr="00EA6839" w:rsidRDefault="0087153D" w:rsidP="00AB1ECC">
            <w:pPr>
              <w:jc w:val="center"/>
              <w:rPr>
                <w:rFonts w:ascii="Times New Roman" w:hAnsi="Times New Roman" w:cs="Times New Roman"/>
                <w:b/>
                <w:sz w:val="24"/>
                <w:szCs w:val="24"/>
              </w:rPr>
            </w:pPr>
          </w:p>
        </w:tc>
      </w:tr>
      <w:tr w:rsidR="0087153D" w:rsidRPr="00EA6839" w:rsidTr="00EA6839">
        <w:tc>
          <w:tcPr>
            <w:tcW w:w="4045" w:type="dxa"/>
          </w:tcPr>
          <w:p w:rsidR="0087153D" w:rsidRPr="00EA6839" w:rsidRDefault="0087153D" w:rsidP="00AB1ECC">
            <w:pPr>
              <w:jc w:val="both"/>
              <w:rPr>
                <w:rFonts w:ascii="Times New Roman" w:hAnsi="Times New Roman" w:cs="Times New Roman"/>
                <w:b/>
                <w:sz w:val="24"/>
                <w:szCs w:val="24"/>
              </w:rPr>
            </w:pPr>
            <w:r w:rsidRPr="00EA6839">
              <w:rPr>
                <w:rFonts w:ascii="Times New Roman" w:hAnsi="Times New Roman" w:cs="Times New Roman"/>
                <w:sz w:val="24"/>
                <w:szCs w:val="24"/>
              </w:rPr>
              <w:t>Bomb Threats/Explosives Threats/School Threats/ False Alarms (including electronic and social media)</w:t>
            </w:r>
          </w:p>
        </w:tc>
        <w:tc>
          <w:tcPr>
            <w:tcW w:w="2295" w:type="dxa"/>
          </w:tcPr>
          <w:p w:rsidR="0087153D" w:rsidRPr="00EA6839" w:rsidRDefault="00907949" w:rsidP="00AB1ECC">
            <w:pPr>
              <w:jc w:val="center"/>
              <w:rPr>
                <w:rFonts w:ascii="Times New Roman" w:hAnsi="Times New Roman" w:cs="Times New Roman"/>
                <w:b/>
                <w:sz w:val="24"/>
                <w:szCs w:val="24"/>
              </w:rPr>
            </w:pPr>
            <w:r w:rsidRPr="00EA6839">
              <w:rPr>
                <w:rFonts w:ascii="Times New Roman" w:hAnsi="Times New Roman" w:cs="Times New Roman"/>
                <w:sz w:val="24"/>
                <w:szCs w:val="24"/>
              </w:rPr>
              <w:t>5 days OSS</w:t>
            </w:r>
          </w:p>
        </w:tc>
        <w:tc>
          <w:tcPr>
            <w:tcW w:w="1800" w:type="dxa"/>
          </w:tcPr>
          <w:p w:rsidR="0087153D" w:rsidRPr="00EA6839" w:rsidRDefault="00907949" w:rsidP="00AB1ECC">
            <w:pPr>
              <w:jc w:val="center"/>
              <w:rPr>
                <w:rFonts w:ascii="Times New Roman" w:hAnsi="Times New Roman" w:cs="Times New Roman"/>
                <w:b/>
                <w:sz w:val="24"/>
                <w:szCs w:val="24"/>
              </w:rPr>
            </w:pPr>
            <w:r w:rsidRPr="00EA6839">
              <w:rPr>
                <w:rFonts w:ascii="Times New Roman" w:hAnsi="Times New Roman" w:cs="Times New Roman"/>
                <w:sz w:val="24"/>
                <w:szCs w:val="24"/>
              </w:rPr>
              <w:t>10 days OSS pending hearing</w:t>
            </w:r>
          </w:p>
        </w:tc>
        <w:tc>
          <w:tcPr>
            <w:tcW w:w="1615" w:type="dxa"/>
            <w:shd w:val="clear" w:color="auto" w:fill="D0CECE" w:themeFill="background2" w:themeFillShade="E6"/>
          </w:tcPr>
          <w:p w:rsidR="0087153D" w:rsidRPr="00EA6839" w:rsidRDefault="0087153D" w:rsidP="00AB1ECC">
            <w:pPr>
              <w:jc w:val="center"/>
              <w:rPr>
                <w:rFonts w:ascii="Times New Roman" w:hAnsi="Times New Roman" w:cs="Times New Roman"/>
                <w:b/>
                <w:sz w:val="24"/>
                <w:szCs w:val="24"/>
              </w:rPr>
            </w:pPr>
          </w:p>
        </w:tc>
      </w:tr>
      <w:tr w:rsidR="0087153D" w:rsidRPr="00EA6839" w:rsidTr="00EA6839">
        <w:tc>
          <w:tcPr>
            <w:tcW w:w="4045" w:type="dxa"/>
          </w:tcPr>
          <w:p w:rsidR="0087153D" w:rsidRPr="00EA6839" w:rsidRDefault="0087153D" w:rsidP="00AB1ECC">
            <w:pPr>
              <w:jc w:val="both"/>
              <w:rPr>
                <w:rFonts w:ascii="Times New Roman" w:hAnsi="Times New Roman" w:cs="Times New Roman"/>
                <w:b/>
                <w:sz w:val="24"/>
                <w:szCs w:val="24"/>
              </w:rPr>
            </w:pPr>
            <w:r w:rsidRPr="00EA6839">
              <w:rPr>
                <w:rFonts w:ascii="Times New Roman" w:hAnsi="Times New Roman" w:cs="Times New Roman"/>
                <w:sz w:val="24"/>
                <w:szCs w:val="24"/>
              </w:rPr>
              <w:t>Bullying/Harassment (Physical, racial, verbal, disability, electronic, intimidation toward another student - bullying)</w:t>
            </w:r>
          </w:p>
        </w:tc>
        <w:tc>
          <w:tcPr>
            <w:tcW w:w="2295" w:type="dxa"/>
          </w:tcPr>
          <w:p w:rsidR="0087153D" w:rsidRPr="00EA6839" w:rsidRDefault="00907949" w:rsidP="00AB1ECC">
            <w:pPr>
              <w:jc w:val="center"/>
              <w:rPr>
                <w:rFonts w:ascii="Times New Roman" w:hAnsi="Times New Roman" w:cs="Times New Roman"/>
                <w:b/>
                <w:sz w:val="24"/>
                <w:szCs w:val="24"/>
              </w:rPr>
            </w:pPr>
            <w:r w:rsidRPr="00EA6839">
              <w:rPr>
                <w:rFonts w:ascii="Times New Roman" w:hAnsi="Times New Roman" w:cs="Times New Roman"/>
                <w:sz w:val="24"/>
                <w:szCs w:val="24"/>
              </w:rPr>
              <w:t>3 days OSS</w:t>
            </w:r>
          </w:p>
        </w:tc>
        <w:tc>
          <w:tcPr>
            <w:tcW w:w="1800" w:type="dxa"/>
          </w:tcPr>
          <w:p w:rsidR="0087153D" w:rsidRPr="00EA6839" w:rsidRDefault="00907949" w:rsidP="00AB1ECC">
            <w:pPr>
              <w:jc w:val="center"/>
              <w:rPr>
                <w:rFonts w:ascii="Times New Roman" w:hAnsi="Times New Roman" w:cs="Times New Roman"/>
                <w:b/>
                <w:sz w:val="24"/>
                <w:szCs w:val="24"/>
              </w:rPr>
            </w:pPr>
            <w:r w:rsidRPr="00EA6839">
              <w:rPr>
                <w:rFonts w:ascii="Times New Roman" w:hAnsi="Times New Roman" w:cs="Times New Roman"/>
                <w:sz w:val="24"/>
                <w:szCs w:val="24"/>
              </w:rPr>
              <w:t>5 day OSS</w:t>
            </w:r>
          </w:p>
        </w:tc>
        <w:tc>
          <w:tcPr>
            <w:tcW w:w="1615" w:type="dxa"/>
          </w:tcPr>
          <w:p w:rsidR="0087153D" w:rsidRPr="00EA6839" w:rsidRDefault="00907949" w:rsidP="00AB1ECC">
            <w:pPr>
              <w:jc w:val="center"/>
              <w:rPr>
                <w:rFonts w:ascii="Times New Roman" w:hAnsi="Times New Roman" w:cs="Times New Roman"/>
                <w:b/>
                <w:sz w:val="24"/>
                <w:szCs w:val="24"/>
              </w:rPr>
            </w:pPr>
            <w:r w:rsidRPr="00EA6839">
              <w:rPr>
                <w:rFonts w:ascii="Times New Roman" w:hAnsi="Times New Roman" w:cs="Times New Roman"/>
                <w:sz w:val="24"/>
                <w:szCs w:val="24"/>
              </w:rPr>
              <w:t>10 days OSS pending hearing</w:t>
            </w:r>
          </w:p>
        </w:tc>
      </w:tr>
      <w:tr w:rsidR="0087153D" w:rsidRPr="00EA6839" w:rsidTr="00EA6839">
        <w:tc>
          <w:tcPr>
            <w:tcW w:w="4045" w:type="dxa"/>
          </w:tcPr>
          <w:p w:rsidR="0087153D" w:rsidRPr="00EA6839" w:rsidRDefault="0087153D" w:rsidP="00AB1ECC">
            <w:pPr>
              <w:jc w:val="both"/>
              <w:rPr>
                <w:rFonts w:ascii="Times New Roman" w:hAnsi="Times New Roman" w:cs="Times New Roman"/>
                <w:sz w:val="24"/>
                <w:szCs w:val="24"/>
              </w:rPr>
            </w:pPr>
            <w:r w:rsidRPr="00EA6839">
              <w:rPr>
                <w:rFonts w:ascii="Times New Roman" w:hAnsi="Times New Roman" w:cs="Times New Roman"/>
                <w:sz w:val="24"/>
                <w:szCs w:val="24"/>
              </w:rPr>
              <w:t>Disrupting a school activity (field trip, PAC event, game, etc.)</w:t>
            </w:r>
          </w:p>
        </w:tc>
        <w:tc>
          <w:tcPr>
            <w:tcW w:w="2295" w:type="dxa"/>
          </w:tcPr>
          <w:p w:rsidR="0087153D" w:rsidRPr="00EA6839" w:rsidRDefault="00907949" w:rsidP="00AB1ECC">
            <w:pPr>
              <w:jc w:val="center"/>
              <w:rPr>
                <w:rFonts w:ascii="Times New Roman" w:hAnsi="Times New Roman" w:cs="Times New Roman"/>
                <w:b/>
                <w:sz w:val="24"/>
                <w:szCs w:val="24"/>
              </w:rPr>
            </w:pPr>
            <w:r w:rsidRPr="00EA6839">
              <w:rPr>
                <w:rFonts w:ascii="Times New Roman" w:hAnsi="Times New Roman" w:cs="Times New Roman"/>
                <w:sz w:val="24"/>
                <w:szCs w:val="24"/>
              </w:rPr>
              <w:t>1 day OSS, removal from event, and suspension from like events for the remainder of the term</w:t>
            </w:r>
          </w:p>
        </w:tc>
        <w:tc>
          <w:tcPr>
            <w:tcW w:w="1800" w:type="dxa"/>
            <w:shd w:val="clear" w:color="auto" w:fill="auto"/>
          </w:tcPr>
          <w:p w:rsidR="0087153D" w:rsidRPr="00EA6839" w:rsidRDefault="00907949" w:rsidP="00AB1ECC">
            <w:pPr>
              <w:jc w:val="center"/>
              <w:rPr>
                <w:rFonts w:ascii="Times New Roman" w:hAnsi="Times New Roman" w:cs="Times New Roman"/>
                <w:b/>
                <w:sz w:val="24"/>
                <w:szCs w:val="24"/>
              </w:rPr>
            </w:pPr>
            <w:r w:rsidRPr="00EA6839">
              <w:rPr>
                <w:rFonts w:ascii="Times New Roman" w:hAnsi="Times New Roman" w:cs="Times New Roman"/>
                <w:sz w:val="24"/>
                <w:szCs w:val="24"/>
              </w:rPr>
              <w:t>5 days OSS</w:t>
            </w:r>
          </w:p>
        </w:tc>
        <w:tc>
          <w:tcPr>
            <w:tcW w:w="1615" w:type="dxa"/>
            <w:shd w:val="clear" w:color="auto" w:fill="auto"/>
          </w:tcPr>
          <w:p w:rsidR="0087153D" w:rsidRPr="00EA6839" w:rsidRDefault="00907949" w:rsidP="00AB1ECC">
            <w:pPr>
              <w:jc w:val="center"/>
              <w:rPr>
                <w:rFonts w:ascii="Times New Roman" w:hAnsi="Times New Roman" w:cs="Times New Roman"/>
                <w:b/>
                <w:sz w:val="24"/>
                <w:szCs w:val="24"/>
              </w:rPr>
            </w:pPr>
            <w:r w:rsidRPr="00EA6839">
              <w:rPr>
                <w:rFonts w:ascii="Times New Roman" w:hAnsi="Times New Roman" w:cs="Times New Roman"/>
                <w:sz w:val="24"/>
                <w:szCs w:val="24"/>
              </w:rPr>
              <w:t>10 days OSS pending hearing</w:t>
            </w:r>
          </w:p>
        </w:tc>
      </w:tr>
      <w:tr w:rsidR="0087153D" w:rsidRPr="00EA6839" w:rsidTr="00EA6839">
        <w:tc>
          <w:tcPr>
            <w:tcW w:w="4045" w:type="dxa"/>
          </w:tcPr>
          <w:p w:rsidR="0087153D" w:rsidRPr="00EA6839" w:rsidRDefault="0087153D" w:rsidP="00AB1ECC">
            <w:pPr>
              <w:jc w:val="both"/>
              <w:rPr>
                <w:rFonts w:ascii="Times New Roman" w:hAnsi="Times New Roman" w:cs="Times New Roman"/>
                <w:sz w:val="24"/>
                <w:szCs w:val="24"/>
              </w:rPr>
            </w:pPr>
            <w:r w:rsidRPr="00EA6839">
              <w:rPr>
                <w:rFonts w:ascii="Times New Roman" w:hAnsi="Times New Roman" w:cs="Times New Roman"/>
                <w:sz w:val="24"/>
                <w:szCs w:val="24"/>
              </w:rPr>
              <w:t>Fighting (including instigating, pushing, physical contact)</w:t>
            </w:r>
          </w:p>
        </w:tc>
        <w:tc>
          <w:tcPr>
            <w:tcW w:w="2295" w:type="dxa"/>
          </w:tcPr>
          <w:p w:rsidR="0087153D" w:rsidRPr="00EA6839" w:rsidRDefault="00F860E1" w:rsidP="00AB1ECC">
            <w:pPr>
              <w:jc w:val="center"/>
              <w:rPr>
                <w:rFonts w:ascii="Times New Roman" w:hAnsi="Times New Roman" w:cs="Times New Roman"/>
                <w:b/>
                <w:sz w:val="24"/>
                <w:szCs w:val="24"/>
              </w:rPr>
            </w:pPr>
            <w:r w:rsidRPr="00EA6839">
              <w:rPr>
                <w:rFonts w:ascii="Times New Roman" w:hAnsi="Times New Roman" w:cs="Times New Roman"/>
                <w:sz w:val="24"/>
                <w:szCs w:val="24"/>
              </w:rPr>
              <w:t>3-5 days OSS, fight contract</w:t>
            </w:r>
          </w:p>
        </w:tc>
        <w:tc>
          <w:tcPr>
            <w:tcW w:w="1800" w:type="dxa"/>
            <w:shd w:val="clear" w:color="auto" w:fill="auto"/>
          </w:tcPr>
          <w:p w:rsidR="0087153D" w:rsidRPr="00EA6839" w:rsidRDefault="00F860E1" w:rsidP="00AB1ECC">
            <w:pPr>
              <w:jc w:val="center"/>
              <w:rPr>
                <w:rFonts w:ascii="Times New Roman" w:hAnsi="Times New Roman" w:cs="Times New Roman"/>
                <w:b/>
                <w:sz w:val="24"/>
                <w:szCs w:val="24"/>
              </w:rPr>
            </w:pPr>
            <w:r w:rsidRPr="00EA6839">
              <w:rPr>
                <w:rFonts w:ascii="Times New Roman" w:hAnsi="Times New Roman" w:cs="Times New Roman"/>
                <w:sz w:val="24"/>
                <w:szCs w:val="24"/>
              </w:rPr>
              <w:t>10 days OSS pending hearing, PD referral</w:t>
            </w:r>
          </w:p>
        </w:tc>
        <w:tc>
          <w:tcPr>
            <w:tcW w:w="1615" w:type="dxa"/>
            <w:shd w:val="clear" w:color="auto" w:fill="E7E6E6" w:themeFill="background2"/>
          </w:tcPr>
          <w:p w:rsidR="0087153D" w:rsidRPr="00EA6839" w:rsidRDefault="0087153D" w:rsidP="00AB1ECC">
            <w:pPr>
              <w:jc w:val="center"/>
              <w:rPr>
                <w:rFonts w:ascii="Times New Roman" w:hAnsi="Times New Roman" w:cs="Times New Roman"/>
                <w:b/>
                <w:sz w:val="24"/>
                <w:szCs w:val="24"/>
              </w:rPr>
            </w:pPr>
          </w:p>
        </w:tc>
      </w:tr>
      <w:tr w:rsidR="0039656A" w:rsidRPr="00EA6839" w:rsidTr="00EA6839">
        <w:tc>
          <w:tcPr>
            <w:tcW w:w="4045" w:type="dxa"/>
          </w:tcPr>
          <w:p w:rsidR="0039656A" w:rsidRPr="00EA6839" w:rsidRDefault="0039656A" w:rsidP="0039656A">
            <w:pPr>
              <w:rPr>
                <w:rFonts w:ascii="Times New Roman" w:hAnsi="Times New Roman" w:cs="Times New Roman"/>
                <w:sz w:val="24"/>
                <w:szCs w:val="24"/>
              </w:rPr>
            </w:pPr>
            <w:r w:rsidRPr="00EA6839">
              <w:rPr>
                <w:rFonts w:ascii="Times New Roman" w:hAnsi="Times New Roman" w:cs="Times New Roman"/>
                <w:sz w:val="24"/>
                <w:szCs w:val="24"/>
              </w:rPr>
              <w:t xml:space="preserve">Inappropriate use of Site technology – (using non-academic sites, using bandwidth, tampering, damage to computers or network) </w:t>
            </w:r>
          </w:p>
        </w:tc>
        <w:tc>
          <w:tcPr>
            <w:tcW w:w="2295" w:type="dxa"/>
          </w:tcPr>
          <w:p w:rsidR="0039656A" w:rsidRPr="00EA6839" w:rsidRDefault="00F860E1" w:rsidP="0039656A">
            <w:pPr>
              <w:rPr>
                <w:rFonts w:ascii="Times New Roman" w:hAnsi="Times New Roman" w:cs="Times New Roman"/>
                <w:sz w:val="24"/>
                <w:szCs w:val="24"/>
              </w:rPr>
            </w:pPr>
            <w:r w:rsidRPr="00EA6839">
              <w:rPr>
                <w:rFonts w:ascii="Times New Roman" w:hAnsi="Times New Roman" w:cs="Times New Roman"/>
                <w:sz w:val="24"/>
                <w:szCs w:val="24"/>
              </w:rPr>
              <w:t>5 days OSS, loss of Internet privileges for the remainder of the year, suspension contract, counseling, restitution</w:t>
            </w:r>
          </w:p>
        </w:tc>
        <w:tc>
          <w:tcPr>
            <w:tcW w:w="1800" w:type="dxa"/>
            <w:shd w:val="clear" w:color="auto" w:fill="auto"/>
          </w:tcPr>
          <w:p w:rsidR="0039656A" w:rsidRPr="00EA6839" w:rsidRDefault="00F860E1" w:rsidP="0039656A">
            <w:pPr>
              <w:rPr>
                <w:rFonts w:ascii="Times New Roman" w:hAnsi="Times New Roman" w:cs="Times New Roman"/>
                <w:sz w:val="24"/>
                <w:szCs w:val="24"/>
              </w:rPr>
            </w:pPr>
            <w:r w:rsidRPr="00EA6839">
              <w:rPr>
                <w:rFonts w:ascii="Times New Roman" w:hAnsi="Times New Roman" w:cs="Times New Roman"/>
                <w:sz w:val="24"/>
                <w:szCs w:val="24"/>
              </w:rPr>
              <w:t>10 days OSS pending hearing</w:t>
            </w:r>
          </w:p>
        </w:tc>
        <w:tc>
          <w:tcPr>
            <w:tcW w:w="1615" w:type="dxa"/>
            <w:shd w:val="clear" w:color="auto" w:fill="E7E6E6" w:themeFill="background2"/>
          </w:tcPr>
          <w:p w:rsidR="0039656A" w:rsidRPr="00EA6839" w:rsidRDefault="0039656A" w:rsidP="0039656A">
            <w:pPr>
              <w:rPr>
                <w:rFonts w:ascii="Times New Roman" w:hAnsi="Times New Roman" w:cs="Times New Roman"/>
                <w:sz w:val="24"/>
                <w:szCs w:val="24"/>
              </w:rPr>
            </w:pPr>
          </w:p>
        </w:tc>
      </w:tr>
      <w:tr w:rsidR="0039656A" w:rsidRPr="00EA6839" w:rsidTr="00EA6839">
        <w:tc>
          <w:tcPr>
            <w:tcW w:w="4045" w:type="dxa"/>
          </w:tcPr>
          <w:p w:rsidR="0039656A" w:rsidRPr="00EA6839" w:rsidRDefault="0039656A" w:rsidP="0039656A">
            <w:pPr>
              <w:rPr>
                <w:rFonts w:ascii="Times New Roman" w:hAnsi="Times New Roman" w:cs="Times New Roman"/>
                <w:sz w:val="24"/>
                <w:szCs w:val="24"/>
              </w:rPr>
            </w:pPr>
            <w:r w:rsidRPr="00EA6839">
              <w:rPr>
                <w:rFonts w:ascii="Times New Roman" w:hAnsi="Times New Roman" w:cs="Times New Roman"/>
                <w:sz w:val="24"/>
                <w:szCs w:val="24"/>
              </w:rPr>
              <w:t xml:space="preserve">Interfering and obstructing a school official which leads to severe disruption of the educational environment (refusal 5-10 days OSS, possible hearing to reveal one’s identity, insubordination, defying school officials lawful directives, obstructing of an investigation, severe </w:t>
            </w:r>
            <w:r w:rsidRPr="00EA6839">
              <w:rPr>
                <w:rFonts w:ascii="Times New Roman" w:hAnsi="Times New Roman" w:cs="Times New Roman"/>
                <w:sz w:val="24"/>
                <w:szCs w:val="24"/>
              </w:rPr>
              <w:lastRenderedPageBreak/>
              <w:t>school disruption)</w:t>
            </w:r>
          </w:p>
        </w:tc>
        <w:tc>
          <w:tcPr>
            <w:tcW w:w="2295" w:type="dxa"/>
          </w:tcPr>
          <w:p w:rsidR="0039656A" w:rsidRPr="00EA6839" w:rsidRDefault="00F860E1" w:rsidP="0039656A">
            <w:pPr>
              <w:rPr>
                <w:rFonts w:ascii="Times New Roman" w:hAnsi="Times New Roman" w:cs="Times New Roman"/>
                <w:sz w:val="24"/>
                <w:szCs w:val="24"/>
              </w:rPr>
            </w:pPr>
            <w:r w:rsidRPr="00EA6839">
              <w:rPr>
                <w:rFonts w:ascii="Times New Roman" w:hAnsi="Times New Roman" w:cs="Times New Roman"/>
                <w:sz w:val="24"/>
                <w:szCs w:val="24"/>
              </w:rPr>
              <w:lastRenderedPageBreak/>
              <w:t>5-10 days OSS, possible hearing</w:t>
            </w:r>
          </w:p>
        </w:tc>
        <w:tc>
          <w:tcPr>
            <w:tcW w:w="1800" w:type="dxa"/>
            <w:shd w:val="clear" w:color="auto" w:fill="E7E6E6" w:themeFill="background2"/>
          </w:tcPr>
          <w:p w:rsidR="0039656A" w:rsidRPr="00EA6839" w:rsidRDefault="0039656A" w:rsidP="0039656A">
            <w:pPr>
              <w:rPr>
                <w:rFonts w:ascii="Times New Roman" w:hAnsi="Times New Roman" w:cs="Times New Roman"/>
                <w:sz w:val="24"/>
                <w:szCs w:val="24"/>
              </w:rPr>
            </w:pPr>
          </w:p>
        </w:tc>
        <w:tc>
          <w:tcPr>
            <w:tcW w:w="1615" w:type="dxa"/>
            <w:shd w:val="clear" w:color="auto" w:fill="E7E6E6" w:themeFill="background2"/>
          </w:tcPr>
          <w:p w:rsidR="0039656A" w:rsidRPr="00EA6839" w:rsidRDefault="0039656A" w:rsidP="0039656A">
            <w:pPr>
              <w:rPr>
                <w:rFonts w:ascii="Times New Roman" w:hAnsi="Times New Roman" w:cs="Times New Roman"/>
                <w:sz w:val="24"/>
                <w:szCs w:val="24"/>
              </w:rPr>
            </w:pPr>
          </w:p>
        </w:tc>
      </w:tr>
      <w:tr w:rsidR="0039656A" w:rsidRPr="00EA6839" w:rsidTr="00EA6839">
        <w:tc>
          <w:tcPr>
            <w:tcW w:w="4045" w:type="dxa"/>
          </w:tcPr>
          <w:p w:rsidR="0039656A" w:rsidRPr="00EA6839" w:rsidRDefault="0039656A" w:rsidP="0039656A">
            <w:pPr>
              <w:rPr>
                <w:rFonts w:ascii="Times New Roman" w:hAnsi="Times New Roman" w:cs="Times New Roman"/>
                <w:sz w:val="24"/>
                <w:szCs w:val="24"/>
              </w:rPr>
            </w:pPr>
            <w:r w:rsidRPr="00EA6839">
              <w:rPr>
                <w:rFonts w:ascii="Times New Roman" w:hAnsi="Times New Roman" w:cs="Times New Roman"/>
                <w:sz w:val="24"/>
                <w:szCs w:val="24"/>
              </w:rPr>
              <w:lastRenderedPageBreak/>
              <w:t>Inappropriate use of Site technology – (using non-academic sites, using bandwidth, tampering, damage to computers or network)</w:t>
            </w:r>
          </w:p>
        </w:tc>
        <w:tc>
          <w:tcPr>
            <w:tcW w:w="2295" w:type="dxa"/>
          </w:tcPr>
          <w:p w:rsidR="0039656A" w:rsidRPr="00EA6839" w:rsidRDefault="00F860E1" w:rsidP="0039656A">
            <w:pPr>
              <w:rPr>
                <w:rFonts w:ascii="Times New Roman" w:hAnsi="Times New Roman" w:cs="Times New Roman"/>
                <w:sz w:val="24"/>
                <w:szCs w:val="24"/>
              </w:rPr>
            </w:pPr>
            <w:r w:rsidRPr="00EA6839">
              <w:rPr>
                <w:rFonts w:ascii="Times New Roman" w:hAnsi="Times New Roman" w:cs="Times New Roman"/>
                <w:sz w:val="24"/>
                <w:szCs w:val="24"/>
              </w:rPr>
              <w:t>5 days OSS, loss of Internet privileges for the remainder of the year, suspension contract, counseling, restitution</w:t>
            </w:r>
          </w:p>
        </w:tc>
        <w:tc>
          <w:tcPr>
            <w:tcW w:w="1800" w:type="dxa"/>
          </w:tcPr>
          <w:p w:rsidR="0039656A" w:rsidRPr="00EA6839" w:rsidRDefault="00F860E1" w:rsidP="0039656A">
            <w:pPr>
              <w:rPr>
                <w:rFonts w:ascii="Times New Roman" w:hAnsi="Times New Roman" w:cs="Times New Roman"/>
                <w:sz w:val="24"/>
                <w:szCs w:val="24"/>
              </w:rPr>
            </w:pPr>
            <w:r w:rsidRPr="00EA6839">
              <w:rPr>
                <w:rFonts w:ascii="Times New Roman" w:hAnsi="Times New Roman" w:cs="Times New Roman"/>
                <w:sz w:val="24"/>
                <w:szCs w:val="24"/>
              </w:rPr>
              <w:t>10 days OSS pending hearing</w:t>
            </w:r>
          </w:p>
        </w:tc>
        <w:tc>
          <w:tcPr>
            <w:tcW w:w="1615" w:type="dxa"/>
            <w:shd w:val="clear" w:color="auto" w:fill="D0CECE" w:themeFill="background2" w:themeFillShade="E6"/>
          </w:tcPr>
          <w:p w:rsidR="0039656A" w:rsidRPr="00EA6839" w:rsidRDefault="0039656A" w:rsidP="0039656A">
            <w:pPr>
              <w:rPr>
                <w:rFonts w:ascii="Times New Roman" w:hAnsi="Times New Roman" w:cs="Times New Roman"/>
                <w:sz w:val="24"/>
                <w:szCs w:val="24"/>
              </w:rPr>
            </w:pPr>
          </w:p>
        </w:tc>
      </w:tr>
      <w:tr w:rsidR="0039656A" w:rsidRPr="00EA6839" w:rsidTr="00EA6839">
        <w:tc>
          <w:tcPr>
            <w:tcW w:w="4045" w:type="dxa"/>
          </w:tcPr>
          <w:p w:rsidR="0039656A" w:rsidRPr="00EA6839" w:rsidRDefault="0039656A" w:rsidP="0039656A">
            <w:pPr>
              <w:rPr>
                <w:rFonts w:ascii="Times New Roman" w:hAnsi="Times New Roman" w:cs="Times New Roman"/>
                <w:sz w:val="24"/>
                <w:szCs w:val="24"/>
              </w:rPr>
            </w:pPr>
            <w:r w:rsidRPr="00EA6839">
              <w:rPr>
                <w:rFonts w:ascii="Times New Roman" w:hAnsi="Times New Roman" w:cs="Times New Roman"/>
                <w:sz w:val="24"/>
                <w:szCs w:val="24"/>
              </w:rPr>
              <w:t>Personal substance abuse (solicitation, possession, consumption, or being under the influence of alcohol, drugs, look-a-likes, or other controlled substances including OTC, prescription, and synthetic drugs or paraphernalia)</w:t>
            </w:r>
          </w:p>
        </w:tc>
        <w:tc>
          <w:tcPr>
            <w:tcW w:w="2295" w:type="dxa"/>
          </w:tcPr>
          <w:p w:rsidR="0039656A" w:rsidRPr="00EA6839" w:rsidRDefault="00F860E1" w:rsidP="0039656A">
            <w:pPr>
              <w:rPr>
                <w:rFonts w:ascii="Times New Roman" w:hAnsi="Times New Roman" w:cs="Times New Roman"/>
                <w:sz w:val="24"/>
                <w:szCs w:val="24"/>
              </w:rPr>
            </w:pPr>
            <w:r w:rsidRPr="00EA6839">
              <w:rPr>
                <w:rFonts w:ascii="Times New Roman" w:hAnsi="Times New Roman" w:cs="Times New Roman"/>
                <w:sz w:val="24"/>
                <w:szCs w:val="24"/>
              </w:rPr>
              <w:t xml:space="preserve">5 days OSS and referral * Removal of student from extra-curricular activities/organizations for remainder of school year </w:t>
            </w:r>
          </w:p>
        </w:tc>
        <w:tc>
          <w:tcPr>
            <w:tcW w:w="1800" w:type="dxa"/>
          </w:tcPr>
          <w:p w:rsidR="0039656A" w:rsidRPr="00EA6839" w:rsidRDefault="00F860E1" w:rsidP="0039656A">
            <w:pPr>
              <w:rPr>
                <w:rFonts w:ascii="Times New Roman" w:hAnsi="Times New Roman" w:cs="Times New Roman"/>
                <w:sz w:val="24"/>
                <w:szCs w:val="24"/>
              </w:rPr>
            </w:pPr>
            <w:r w:rsidRPr="00EA6839">
              <w:rPr>
                <w:rFonts w:ascii="Times New Roman" w:hAnsi="Times New Roman" w:cs="Times New Roman"/>
                <w:sz w:val="24"/>
                <w:szCs w:val="24"/>
              </w:rPr>
              <w:t>7 days OSS</w:t>
            </w:r>
          </w:p>
        </w:tc>
        <w:tc>
          <w:tcPr>
            <w:tcW w:w="1615" w:type="dxa"/>
          </w:tcPr>
          <w:p w:rsidR="0039656A" w:rsidRPr="00EA6839" w:rsidRDefault="00F860E1" w:rsidP="0039656A">
            <w:pPr>
              <w:rPr>
                <w:rFonts w:ascii="Times New Roman" w:hAnsi="Times New Roman" w:cs="Times New Roman"/>
                <w:sz w:val="24"/>
                <w:szCs w:val="24"/>
              </w:rPr>
            </w:pPr>
            <w:r w:rsidRPr="00EA6839">
              <w:rPr>
                <w:rFonts w:ascii="Times New Roman" w:hAnsi="Times New Roman" w:cs="Times New Roman"/>
                <w:sz w:val="24"/>
                <w:szCs w:val="24"/>
              </w:rPr>
              <w:t>10 days OSS and pending hearing</w:t>
            </w:r>
          </w:p>
        </w:tc>
      </w:tr>
      <w:tr w:rsidR="00EA6839" w:rsidRPr="00EA6839" w:rsidTr="00EA6839">
        <w:tc>
          <w:tcPr>
            <w:tcW w:w="4045" w:type="dxa"/>
          </w:tcPr>
          <w:p w:rsidR="00EA6839" w:rsidRPr="00EA6839" w:rsidRDefault="00EA6839" w:rsidP="0039656A">
            <w:pPr>
              <w:rPr>
                <w:rFonts w:ascii="Times New Roman" w:hAnsi="Times New Roman" w:cs="Times New Roman"/>
                <w:sz w:val="24"/>
                <w:szCs w:val="24"/>
              </w:rPr>
            </w:pPr>
            <w:r w:rsidRPr="00EA6839">
              <w:rPr>
                <w:rFonts w:ascii="Times New Roman" w:hAnsi="Times New Roman" w:cs="Times New Roman"/>
                <w:sz w:val="24"/>
                <w:szCs w:val="24"/>
              </w:rPr>
              <w:t>Selling and/or distributing alcohol, drugs, look-a-likes, or other controlled substances including OTC , prescription , and synthetic drugs</w:t>
            </w:r>
          </w:p>
        </w:tc>
        <w:tc>
          <w:tcPr>
            <w:tcW w:w="2295" w:type="dxa"/>
          </w:tcPr>
          <w:p w:rsidR="00EA6839" w:rsidRPr="00EA6839" w:rsidRDefault="00EA6839" w:rsidP="0039656A">
            <w:pPr>
              <w:rPr>
                <w:rFonts w:ascii="Times New Roman" w:hAnsi="Times New Roman" w:cs="Times New Roman"/>
                <w:sz w:val="24"/>
                <w:szCs w:val="24"/>
              </w:rPr>
            </w:pPr>
            <w:r w:rsidRPr="00EA6839">
              <w:rPr>
                <w:rFonts w:ascii="Times New Roman" w:hAnsi="Times New Roman" w:cs="Times New Roman"/>
                <w:sz w:val="24"/>
                <w:szCs w:val="24"/>
              </w:rPr>
              <w:t>10 days OSS pending hearing</w:t>
            </w:r>
          </w:p>
        </w:tc>
        <w:tc>
          <w:tcPr>
            <w:tcW w:w="1800" w:type="dxa"/>
            <w:shd w:val="clear" w:color="auto" w:fill="D0CECE" w:themeFill="background2" w:themeFillShade="E6"/>
          </w:tcPr>
          <w:p w:rsidR="00EA6839" w:rsidRPr="00EA6839" w:rsidRDefault="00EA6839" w:rsidP="0039656A">
            <w:pPr>
              <w:rPr>
                <w:rFonts w:ascii="Times New Roman" w:hAnsi="Times New Roman" w:cs="Times New Roman"/>
                <w:sz w:val="24"/>
                <w:szCs w:val="24"/>
              </w:rPr>
            </w:pPr>
          </w:p>
        </w:tc>
        <w:tc>
          <w:tcPr>
            <w:tcW w:w="1615" w:type="dxa"/>
            <w:shd w:val="clear" w:color="auto" w:fill="D0CECE" w:themeFill="background2" w:themeFillShade="E6"/>
          </w:tcPr>
          <w:p w:rsidR="00EA6839" w:rsidRPr="00EA6839" w:rsidRDefault="00EA6839" w:rsidP="0039656A">
            <w:pPr>
              <w:rPr>
                <w:rFonts w:ascii="Times New Roman" w:hAnsi="Times New Roman" w:cs="Times New Roman"/>
                <w:sz w:val="24"/>
                <w:szCs w:val="24"/>
              </w:rPr>
            </w:pPr>
          </w:p>
        </w:tc>
      </w:tr>
      <w:tr w:rsidR="0039656A" w:rsidRPr="00EA6839" w:rsidTr="00EA6839">
        <w:tc>
          <w:tcPr>
            <w:tcW w:w="4045" w:type="dxa"/>
          </w:tcPr>
          <w:p w:rsidR="0039656A" w:rsidRPr="00EA6839" w:rsidRDefault="0039656A" w:rsidP="0039656A">
            <w:pPr>
              <w:rPr>
                <w:rFonts w:ascii="Times New Roman" w:hAnsi="Times New Roman" w:cs="Times New Roman"/>
                <w:sz w:val="24"/>
                <w:szCs w:val="24"/>
              </w:rPr>
            </w:pPr>
            <w:r w:rsidRPr="00EA6839">
              <w:rPr>
                <w:rFonts w:ascii="Times New Roman" w:hAnsi="Times New Roman" w:cs="Times New Roman"/>
                <w:sz w:val="24"/>
                <w:szCs w:val="24"/>
              </w:rPr>
              <w:t>Sexual Harassment</w:t>
            </w:r>
          </w:p>
        </w:tc>
        <w:tc>
          <w:tcPr>
            <w:tcW w:w="2295" w:type="dxa"/>
          </w:tcPr>
          <w:p w:rsidR="0039656A" w:rsidRPr="00EA6839" w:rsidRDefault="006745CD" w:rsidP="0039656A">
            <w:pPr>
              <w:rPr>
                <w:rFonts w:ascii="Times New Roman" w:hAnsi="Times New Roman" w:cs="Times New Roman"/>
                <w:sz w:val="24"/>
                <w:szCs w:val="24"/>
              </w:rPr>
            </w:pPr>
            <w:r w:rsidRPr="00EA6839">
              <w:rPr>
                <w:rFonts w:ascii="Times New Roman" w:hAnsi="Times New Roman" w:cs="Times New Roman"/>
                <w:sz w:val="24"/>
                <w:szCs w:val="24"/>
              </w:rPr>
              <w:t>5 days OSS</w:t>
            </w:r>
          </w:p>
        </w:tc>
        <w:tc>
          <w:tcPr>
            <w:tcW w:w="1800" w:type="dxa"/>
          </w:tcPr>
          <w:p w:rsidR="0039656A" w:rsidRPr="00EA6839" w:rsidRDefault="00EA6839" w:rsidP="0039656A">
            <w:pPr>
              <w:rPr>
                <w:rFonts w:ascii="Times New Roman" w:hAnsi="Times New Roman" w:cs="Times New Roman"/>
                <w:sz w:val="24"/>
                <w:szCs w:val="24"/>
              </w:rPr>
            </w:pPr>
            <w:r w:rsidRPr="00EA6839">
              <w:rPr>
                <w:rFonts w:ascii="Times New Roman" w:hAnsi="Times New Roman" w:cs="Times New Roman"/>
                <w:sz w:val="24"/>
                <w:szCs w:val="24"/>
              </w:rPr>
              <w:t>10 days OSS pending hearing</w:t>
            </w:r>
          </w:p>
        </w:tc>
        <w:tc>
          <w:tcPr>
            <w:tcW w:w="1615" w:type="dxa"/>
            <w:shd w:val="clear" w:color="auto" w:fill="D0CECE" w:themeFill="background2" w:themeFillShade="E6"/>
          </w:tcPr>
          <w:p w:rsidR="0039656A" w:rsidRPr="00EA6839" w:rsidRDefault="0039656A" w:rsidP="0039656A">
            <w:pPr>
              <w:rPr>
                <w:rFonts w:ascii="Times New Roman" w:hAnsi="Times New Roman" w:cs="Times New Roman"/>
                <w:sz w:val="24"/>
                <w:szCs w:val="24"/>
              </w:rPr>
            </w:pPr>
          </w:p>
        </w:tc>
      </w:tr>
      <w:tr w:rsidR="00EA6839" w:rsidRPr="00EA6839" w:rsidTr="00EA6839">
        <w:tc>
          <w:tcPr>
            <w:tcW w:w="4045" w:type="dxa"/>
          </w:tcPr>
          <w:p w:rsidR="00EA6839" w:rsidRPr="00EA6839" w:rsidRDefault="00EA6839" w:rsidP="00EA6839">
            <w:pPr>
              <w:rPr>
                <w:rFonts w:ascii="Times New Roman" w:hAnsi="Times New Roman" w:cs="Times New Roman"/>
                <w:sz w:val="24"/>
                <w:szCs w:val="24"/>
              </w:rPr>
            </w:pPr>
            <w:r w:rsidRPr="00EA6839">
              <w:rPr>
                <w:rFonts w:ascii="Times New Roman" w:hAnsi="Times New Roman" w:cs="Times New Roman"/>
                <w:sz w:val="24"/>
                <w:szCs w:val="24"/>
              </w:rPr>
              <w:t>Sexual Misconduct</w:t>
            </w:r>
          </w:p>
        </w:tc>
        <w:tc>
          <w:tcPr>
            <w:tcW w:w="2295" w:type="dxa"/>
          </w:tcPr>
          <w:p w:rsidR="00EA6839" w:rsidRPr="00EA6839" w:rsidRDefault="00EA6839" w:rsidP="00EA6839">
            <w:pPr>
              <w:rPr>
                <w:rFonts w:ascii="Times New Roman" w:hAnsi="Times New Roman" w:cs="Times New Roman"/>
                <w:sz w:val="24"/>
                <w:szCs w:val="24"/>
              </w:rPr>
            </w:pPr>
            <w:r w:rsidRPr="00EA6839">
              <w:rPr>
                <w:rFonts w:ascii="Times New Roman" w:hAnsi="Times New Roman" w:cs="Times New Roman"/>
                <w:sz w:val="24"/>
                <w:szCs w:val="24"/>
              </w:rPr>
              <w:t>3 days OSS , counseling, behavior contract</w:t>
            </w:r>
          </w:p>
        </w:tc>
        <w:tc>
          <w:tcPr>
            <w:tcW w:w="1800" w:type="dxa"/>
          </w:tcPr>
          <w:p w:rsidR="00EA6839" w:rsidRPr="00EA6839" w:rsidRDefault="00EA6839" w:rsidP="00EA6839">
            <w:pPr>
              <w:rPr>
                <w:rFonts w:ascii="Times New Roman" w:hAnsi="Times New Roman" w:cs="Times New Roman"/>
                <w:sz w:val="24"/>
                <w:szCs w:val="24"/>
              </w:rPr>
            </w:pPr>
            <w:r w:rsidRPr="00EA6839">
              <w:rPr>
                <w:rFonts w:ascii="Times New Roman" w:hAnsi="Times New Roman" w:cs="Times New Roman"/>
                <w:sz w:val="24"/>
                <w:szCs w:val="24"/>
              </w:rPr>
              <w:t>5 days OSS, counseling, suspension contract</w:t>
            </w:r>
          </w:p>
        </w:tc>
        <w:tc>
          <w:tcPr>
            <w:tcW w:w="1615" w:type="dxa"/>
          </w:tcPr>
          <w:p w:rsidR="00EA6839" w:rsidRPr="00EA6839" w:rsidRDefault="00EA6839" w:rsidP="00EA6839">
            <w:pPr>
              <w:rPr>
                <w:rFonts w:ascii="Times New Roman" w:hAnsi="Times New Roman" w:cs="Times New Roman"/>
                <w:sz w:val="24"/>
                <w:szCs w:val="24"/>
              </w:rPr>
            </w:pPr>
            <w:r w:rsidRPr="00EA6839">
              <w:rPr>
                <w:rFonts w:ascii="Times New Roman" w:hAnsi="Times New Roman" w:cs="Times New Roman"/>
                <w:sz w:val="24"/>
                <w:szCs w:val="24"/>
              </w:rPr>
              <w:t>10 days OSS pending hearing</w:t>
            </w:r>
          </w:p>
        </w:tc>
      </w:tr>
      <w:tr w:rsidR="0039656A" w:rsidRPr="00EA6839" w:rsidTr="00EA6839">
        <w:tc>
          <w:tcPr>
            <w:tcW w:w="4045" w:type="dxa"/>
          </w:tcPr>
          <w:p w:rsidR="0039656A" w:rsidRPr="00EA6839" w:rsidRDefault="0039656A" w:rsidP="0039656A">
            <w:pPr>
              <w:rPr>
                <w:rFonts w:ascii="Times New Roman" w:hAnsi="Times New Roman" w:cs="Times New Roman"/>
                <w:sz w:val="24"/>
                <w:szCs w:val="24"/>
              </w:rPr>
            </w:pPr>
            <w:r w:rsidRPr="00EA6839">
              <w:rPr>
                <w:rFonts w:ascii="Times New Roman" w:hAnsi="Times New Roman" w:cs="Times New Roman"/>
                <w:sz w:val="24"/>
                <w:szCs w:val="24"/>
              </w:rPr>
              <w:t>Indecent Behavior</w:t>
            </w:r>
          </w:p>
        </w:tc>
        <w:tc>
          <w:tcPr>
            <w:tcW w:w="2295" w:type="dxa"/>
          </w:tcPr>
          <w:p w:rsidR="0039656A" w:rsidRPr="00EA6839" w:rsidRDefault="00EA6839" w:rsidP="0039656A">
            <w:pPr>
              <w:rPr>
                <w:rFonts w:ascii="Times New Roman" w:hAnsi="Times New Roman" w:cs="Times New Roman"/>
                <w:sz w:val="24"/>
                <w:szCs w:val="24"/>
              </w:rPr>
            </w:pPr>
            <w:r w:rsidRPr="00EA6839">
              <w:rPr>
                <w:rFonts w:ascii="Times New Roman" w:hAnsi="Times New Roman" w:cs="Times New Roman"/>
                <w:sz w:val="24"/>
                <w:szCs w:val="24"/>
              </w:rPr>
              <w:t>5 days OSS</w:t>
            </w:r>
          </w:p>
        </w:tc>
        <w:tc>
          <w:tcPr>
            <w:tcW w:w="1800" w:type="dxa"/>
          </w:tcPr>
          <w:p w:rsidR="0039656A" w:rsidRPr="00EA6839" w:rsidRDefault="0039656A" w:rsidP="0039656A">
            <w:pPr>
              <w:rPr>
                <w:rFonts w:ascii="Times New Roman" w:hAnsi="Times New Roman" w:cs="Times New Roman"/>
                <w:sz w:val="24"/>
                <w:szCs w:val="24"/>
              </w:rPr>
            </w:pPr>
          </w:p>
        </w:tc>
        <w:tc>
          <w:tcPr>
            <w:tcW w:w="1615" w:type="dxa"/>
            <w:shd w:val="clear" w:color="auto" w:fill="D0CECE" w:themeFill="background2" w:themeFillShade="E6"/>
          </w:tcPr>
          <w:p w:rsidR="0039656A" w:rsidRPr="00EA6839" w:rsidRDefault="0039656A" w:rsidP="0039656A">
            <w:pPr>
              <w:rPr>
                <w:rFonts w:ascii="Times New Roman" w:hAnsi="Times New Roman" w:cs="Times New Roman"/>
                <w:sz w:val="24"/>
                <w:szCs w:val="24"/>
              </w:rPr>
            </w:pPr>
          </w:p>
        </w:tc>
      </w:tr>
      <w:tr w:rsidR="0039656A" w:rsidRPr="00EA6839" w:rsidTr="00EA6839">
        <w:tc>
          <w:tcPr>
            <w:tcW w:w="4045" w:type="dxa"/>
          </w:tcPr>
          <w:p w:rsidR="0039656A" w:rsidRPr="00EA6839" w:rsidRDefault="0039656A" w:rsidP="0039656A">
            <w:pPr>
              <w:rPr>
                <w:rFonts w:ascii="Times New Roman" w:hAnsi="Times New Roman" w:cs="Times New Roman"/>
                <w:sz w:val="24"/>
                <w:szCs w:val="24"/>
              </w:rPr>
            </w:pPr>
            <w:r w:rsidRPr="00EA6839">
              <w:rPr>
                <w:rFonts w:ascii="Times New Roman" w:hAnsi="Times New Roman" w:cs="Times New Roman"/>
                <w:sz w:val="24"/>
                <w:szCs w:val="24"/>
              </w:rPr>
              <w:t>Theft/Extortion/Counterfeiting</w:t>
            </w:r>
          </w:p>
        </w:tc>
        <w:tc>
          <w:tcPr>
            <w:tcW w:w="2295" w:type="dxa"/>
          </w:tcPr>
          <w:p w:rsidR="0039656A" w:rsidRPr="00EA6839" w:rsidRDefault="00EA6839" w:rsidP="0039656A">
            <w:pPr>
              <w:rPr>
                <w:rFonts w:ascii="Times New Roman" w:hAnsi="Times New Roman" w:cs="Times New Roman"/>
                <w:sz w:val="24"/>
                <w:szCs w:val="24"/>
              </w:rPr>
            </w:pPr>
            <w:r w:rsidRPr="00EA6839">
              <w:rPr>
                <w:rFonts w:ascii="Times New Roman" w:hAnsi="Times New Roman" w:cs="Times New Roman"/>
                <w:sz w:val="24"/>
                <w:szCs w:val="24"/>
              </w:rPr>
              <w:t>3 days OSS and restitution</w:t>
            </w:r>
          </w:p>
        </w:tc>
        <w:tc>
          <w:tcPr>
            <w:tcW w:w="1800" w:type="dxa"/>
          </w:tcPr>
          <w:p w:rsidR="0039656A" w:rsidRPr="00EA6839" w:rsidRDefault="0039656A" w:rsidP="0039656A">
            <w:pPr>
              <w:rPr>
                <w:rFonts w:ascii="Times New Roman" w:hAnsi="Times New Roman" w:cs="Times New Roman"/>
                <w:sz w:val="24"/>
                <w:szCs w:val="24"/>
              </w:rPr>
            </w:pPr>
          </w:p>
        </w:tc>
        <w:tc>
          <w:tcPr>
            <w:tcW w:w="1615" w:type="dxa"/>
            <w:shd w:val="clear" w:color="auto" w:fill="D0CECE" w:themeFill="background2" w:themeFillShade="E6"/>
          </w:tcPr>
          <w:p w:rsidR="0039656A" w:rsidRPr="00EA6839" w:rsidRDefault="0039656A" w:rsidP="0039656A">
            <w:pPr>
              <w:rPr>
                <w:rFonts w:ascii="Times New Roman" w:hAnsi="Times New Roman" w:cs="Times New Roman"/>
                <w:sz w:val="24"/>
                <w:szCs w:val="24"/>
              </w:rPr>
            </w:pPr>
          </w:p>
        </w:tc>
      </w:tr>
      <w:tr w:rsidR="0039656A" w:rsidRPr="00EA6839" w:rsidTr="00EA6839">
        <w:tc>
          <w:tcPr>
            <w:tcW w:w="4045" w:type="dxa"/>
          </w:tcPr>
          <w:p w:rsidR="0039656A" w:rsidRPr="00EA6839" w:rsidRDefault="0039656A" w:rsidP="0039656A">
            <w:pPr>
              <w:rPr>
                <w:rFonts w:ascii="Times New Roman" w:hAnsi="Times New Roman" w:cs="Times New Roman"/>
                <w:sz w:val="24"/>
                <w:szCs w:val="24"/>
              </w:rPr>
            </w:pPr>
            <w:r w:rsidRPr="00EA6839">
              <w:rPr>
                <w:rFonts w:ascii="Times New Roman" w:hAnsi="Times New Roman" w:cs="Times New Roman"/>
                <w:sz w:val="24"/>
                <w:szCs w:val="24"/>
              </w:rPr>
              <w:t>Using incendiary devices</w:t>
            </w:r>
          </w:p>
        </w:tc>
        <w:tc>
          <w:tcPr>
            <w:tcW w:w="2295" w:type="dxa"/>
          </w:tcPr>
          <w:p w:rsidR="0039656A" w:rsidRPr="00EA6839" w:rsidRDefault="00EA6839" w:rsidP="0039656A">
            <w:pPr>
              <w:rPr>
                <w:rFonts w:ascii="Times New Roman" w:hAnsi="Times New Roman" w:cs="Times New Roman"/>
                <w:sz w:val="24"/>
                <w:szCs w:val="24"/>
              </w:rPr>
            </w:pPr>
            <w:r w:rsidRPr="00EA6839">
              <w:rPr>
                <w:rFonts w:ascii="Times New Roman" w:hAnsi="Times New Roman" w:cs="Times New Roman"/>
                <w:sz w:val="24"/>
                <w:szCs w:val="24"/>
              </w:rPr>
              <w:t>5 days OSS and restitution</w:t>
            </w:r>
          </w:p>
        </w:tc>
        <w:tc>
          <w:tcPr>
            <w:tcW w:w="1800" w:type="dxa"/>
          </w:tcPr>
          <w:p w:rsidR="0039656A" w:rsidRPr="00EA6839" w:rsidRDefault="0039656A" w:rsidP="0039656A">
            <w:pPr>
              <w:rPr>
                <w:rFonts w:ascii="Times New Roman" w:hAnsi="Times New Roman" w:cs="Times New Roman"/>
                <w:sz w:val="24"/>
                <w:szCs w:val="24"/>
              </w:rPr>
            </w:pPr>
          </w:p>
        </w:tc>
        <w:tc>
          <w:tcPr>
            <w:tcW w:w="1615" w:type="dxa"/>
            <w:shd w:val="clear" w:color="auto" w:fill="D0CECE" w:themeFill="background2" w:themeFillShade="E6"/>
          </w:tcPr>
          <w:p w:rsidR="0039656A" w:rsidRPr="00EA6839" w:rsidRDefault="0039656A" w:rsidP="0039656A">
            <w:pPr>
              <w:rPr>
                <w:rFonts w:ascii="Times New Roman" w:hAnsi="Times New Roman" w:cs="Times New Roman"/>
                <w:sz w:val="24"/>
                <w:szCs w:val="24"/>
              </w:rPr>
            </w:pPr>
          </w:p>
        </w:tc>
      </w:tr>
      <w:tr w:rsidR="0039656A" w:rsidRPr="00EA6839" w:rsidTr="00EA6839">
        <w:trPr>
          <w:trHeight w:val="71"/>
        </w:trPr>
        <w:tc>
          <w:tcPr>
            <w:tcW w:w="4045" w:type="dxa"/>
          </w:tcPr>
          <w:p w:rsidR="0039656A" w:rsidRPr="00EA6839" w:rsidRDefault="0039656A" w:rsidP="0039656A">
            <w:pPr>
              <w:ind w:firstLine="720"/>
              <w:rPr>
                <w:rFonts w:ascii="Times New Roman" w:hAnsi="Times New Roman" w:cs="Times New Roman"/>
                <w:sz w:val="24"/>
                <w:szCs w:val="24"/>
              </w:rPr>
            </w:pPr>
            <w:r w:rsidRPr="00EA6839">
              <w:rPr>
                <w:rFonts w:ascii="Times New Roman" w:hAnsi="Times New Roman" w:cs="Times New Roman"/>
                <w:sz w:val="24"/>
                <w:szCs w:val="24"/>
              </w:rPr>
              <w:t>Vandalism (involved in altering, defacing or destroying school or private property)</w:t>
            </w:r>
          </w:p>
        </w:tc>
        <w:tc>
          <w:tcPr>
            <w:tcW w:w="2295" w:type="dxa"/>
          </w:tcPr>
          <w:p w:rsidR="0039656A" w:rsidRPr="00EA6839" w:rsidRDefault="00EA6839" w:rsidP="0039656A">
            <w:pPr>
              <w:rPr>
                <w:rFonts w:ascii="Times New Roman" w:hAnsi="Times New Roman" w:cs="Times New Roman"/>
                <w:sz w:val="24"/>
                <w:szCs w:val="24"/>
              </w:rPr>
            </w:pPr>
            <w:r w:rsidRPr="00EA6839">
              <w:rPr>
                <w:rFonts w:ascii="Times New Roman" w:hAnsi="Times New Roman" w:cs="Times New Roman"/>
                <w:sz w:val="24"/>
                <w:szCs w:val="24"/>
              </w:rPr>
              <w:t>1-5 days OSS, and restitution, suspension contract</w:t>
            </w:r>
          </w:p>
        </w:tc>
        <w:tc>
          <w:tcPr>
            <w:tcW w:w="1800" w:type="dxa"/>
          </w:tcPr>
          <w:p w:rsidR="0039656A" w:rsidRPr="00EA6839" w:rsidRDefault="0039656A" w:rsidP="0039656A">
            <w:pPr>
              <w:rPr>
                <w:rFonts w:ascii="Times New Roman" w:hAnsi="Times New Roman" w:cs="Times New Roman"/>
                <w:sz w:val="24"/>
                <w:szCs w:val="24"/>
              </w:rPr>
            </w:pPr>
          </w:p>
        </w:tc>
        <w:tc>
          <w:tcPr>
            <w:tcW w:w="1615" w:type="dxa"/>
            <w:shd w:val="clear" w:color="auto" w:fill="D0CECE" w:themeFill="background2" w:themeFillShade="E6"/>
          </w:tcPr>
          <w:p w:rsidR="0039656A" w:rsidRPr="00EA6839" w:rsidRDefault="0039656A" w:rsidP="0039656A">
            <w:pPr>
              <w:rPr>
                <w:rFonts w:ascii="Times New Roman" w:hAnsi="Times New Roman" w:cs="Times New Roman"/>
                <w:sz w:val="24"/>
                <w:szCs w:val="24"/>
              </w:rPr>
            </w:pPr>
          </w:p>
        </w:tc>
      </w:tr>
      <w:tr w:rsidR="0039656A" w:rsidRPr="00EA6839" w:rsidTr="00EA6839">
        <w:trPr>
          <w:trHeight w:val="71"/>
        </w:trPr>
        <w:tc>
          <w:tcPr>
            <w:tcW w:w="4045" w:type="dxa"/>
          </w:tcPr>
          <w:p w:rsidR="0039656A" w:rsidRPr="00EA6839" w:rsidRDefault="0039656A" w:rsidP="0039656A">
            <w:pPr>
              <w:ind w:firstLine="720"/>
              <w:rPr>
                <w:rFonts w:ascii="Times New Roman" w:hAnsi="Times New Roman" w:cs="Times New Roman"/>
                <w:sz w:val="24"/>
                <w:szCs w:val="24"/>
              </w:rPr>
            </w:pPr>
            <w:r w:rsidRPr="00EA6839">
              <w:rPr>
                <w:rFonts w:ascii="Times New Roman" w:hAnsi="Times New Roman" w:cs="Times New Roman"/>
                <w:sz w:val="24"/>
                <w:szCs w:val="24"/>
              </w:rPr>
              <w:t>Violating a behavior contract</w:t>
            </w:r>
          </w:p>
        </w:tc>
        <w:tc>
          <w:tcPr>
            <w:tcW w:w="2295" w:type="dxa"/>
          </w:tcPr>
          <w:p w:rsidR="0039656A" w:rsidRPr="00EA6839" w:rsidRDefault="00EA6839" w:rsidP="0039656A">
            <w:pPr>
              <w:rPr>
                <w:rFonts w:ascii="Times New Roman" w:hAnsi="Times New Roman" w:cs="Times New Roman"/>
                <w:sz w:val="24"/>
                <w:szCs w:val="24"/>
              </w:rPr>
            </w:pPr>
            <w:r w:rsidRPr="00EA6839">
              <w:rPr>
                <w:rFonts w:ascii="Times New Roman" w:hAnsi="Times New Roman" w:cs="Times New Roman"/>
                <w:sz w:val="24"/>
                <w:szCs w:val="24"/>
              </w:rPr>
              <w:t>3 days OSS</w:t>
            </w:r>
          </w:p>
        </w:tc>
        <w:tc>
          <w:tcPr>
            <w:tcW w:w="1800" w:type="dxa"/>
          </w:tcPr>
          <w:p w:rsidR="0039656A" w:rsidRPr="00EA6839" w:rsidRDefault="00EA6839" w:rsidP="0039656A">
            <w:pPr>
              <w:rPr>
                <w:rFonts w:ascii="Times New Roman" w:hAnsi="Times New Roman" w:cs="Times New Roman"/>
                <w:sz w:val="24"/>
                <w:szCs w:val="24"/>
              </w:rPr>
            </w:pPr>
            <w:r w:rsidRPr="00EA6839">
              <w:rPr>
                <w:rFonts w:ascii="Times New Roman" w:hAnsi="Times New Roman" w:cs="Times New Roman"/>
                <w:sz w:val="24"/>
                <w:szCs w:val="24"/>
              </w:rPr>
              <w:t>5 days OSS</w:t>
            </w:r>
          </w:p>
        </w:tc>
        <w:tc>
          <w:tcPr>
            <w:tcW w:w="1615" w:type="dxa"/>
          </w:tcPr>
          <w:p w:rsidR="0039656A" w:rsidRPr="00EA6839" w:rsidRDefault="00EA6839" w:rsidP="0039656A">
            <w:pPr>
              <w:rPr>
                <w:rFonts w:ascii="Times New Roman" w:hAnsi="Times New Roman" w:cs="Times New Roman"/>
                <w:sz w:val="24"/>
                <w:szCs w:val="24"/>
              </w:rPr>
            </w:pPr>
            <w:r w:rsidRPr="00EA6839">
              <w:rPr>
                <w:rFonts w:ascii="Times New Roman" w:hAnsi="Times New Roman" w:cs="Times New Roman"/>
                <w:sz w:val="24"/>
                <w:szCs w:val="24"/>
              </w:rPr>
              <w:t>10 days OSS pending hearing</w:t>
            </w:r>
          </w:p>
        </w:tc>
      </w:tr>
      <w:tr w:rsidR="0039656A" w:rsidRPr="00EA6839" w:rsidTr="00EA6839">
        <w:trPr>
          <w:trHeight w:val="71"/>
        </w:trPr>
        <w:tc>
          <w:tcPr>
            <w:tcW w:w="4045" w:type="dxa"/>
          </w:tcPr>
          <w:p w:rsidR="0039656A" w:rsidRPr="00EA6839" w:rsidRDefault="0039656A" w:rsidP="0039656A">
            <w:pPr>
              <w:ind w:firstLine="720"/>
              <w:rPr>
                <w:rFonts w:ascii="Times New Roman" w:hAnsi="Times New Roman" w:cs="Times New Roman"/>
                <w:sz w:val="24"/>
                <w:szCs w:val="24"/>
              </w:rPr>
            </w:pPr>
            <w:r w:rsidRPr="00EA6839">
              <w:rPr>
                <w:rFonts w:ascii="Times New Roman" w:hAnsi="Times New Roman" w:cs="Times New Roman"/>
                <w:sz w:val="24"/>
                <w:szCs w:val="24"/>
              </w:rPr>
              <w:t>Possession of Weapons</w:t>
            </w:r>
          </w:p>
        </w:tc>
        <w:tc>
          <w:tcPr>
            <w:tcW w:w="2295" w:type="dxa"/>
          </w:tcPr>
          <w:p w:rsidR="0039656A" w:rsidRPr="00EA6839" w:rsidRDefault="00EA6839" w:rsidP="0039656A">
            <w:pPr>
              <w:rPr>
                <w:rFonts w:ascii="Times New Roman" w:hAnsi="Times New Roman" w:cs="Times New Roman"/>
                <w:sz w:val="24"/>
                <w:szCs w:val="24"/>
              </w:rPr>
            </w:pPr>
            <w:r w:rsidRPr="00EA6839">
              <w:rPr>
                <w:rFonts w:ascii="Times New Roman" w:hAnsi="Times New Roman" w:cs="Times New Roman"/>
                <w:sz w:val="24"/>
                <w:szCs w:val="24"/>
              </w:rPr>
              <w:t>5-10 days OSS pending hearing, suspension contract, counseling</w:t>
            </w:r>
          </w:p>
        </w:tc>
        <w:tc>
          <w:tcPr>
            <w:tcW w:w="1800" w:type="dxa"/>
            <w:shd w:val="clear" w:color="auto" w:fill="D0CECE" w:themeFill="background2" w:themeFillShade="E6"/>
          </w:tcPr>
          <w:p w:rsidR="0039656A" w:rsidRPr="00EA6839" w:rsidRDefault="0039656A" w:rsidP="0039656A">
            <w:pPr>
              <w:rPr>
                <w:rFonts w:ascii="Times New Roman" w:hAnsi="Times New Roman" w:cs="Times New Roman"/>
                <w:sz w:val="24"/>
                <w:szCs w:val="24"/>
              </w:rPr>
            </w:pPr>
          </w:p>
        </w:tc>
        <w:tc>
          <w:tcPr>
            <w:tcW w:w="1615" w:type="dxa"/>
            <w:shd w:val="clear" w:color="auto" w:fill="D0CECE" w:themeFill="background2" w:themeFillShade="E6"/>
          </w:tcPr>
          <w:p w:rsidR="0039656A" w:rsidRPr="00EA6839" w:rsidRDefault="0039656A" w:rsidP="0039656A">
            <w:pPr>
              <w:rPr>
                <w:rFonts w:ascii="Times New Roman" w:hAnsi="Times New Roman" w:cs="Times New Roman"/>
                <w:sz w:val="24"/>
                <w:szCs w:val="24"/>
              </w:rPr>
            </w:pPr>
          </w:p>
        </w:tc>
      </w:tr>
    </w:tbl>
    <w:p w:rsidR="00F9062F" w:rsidRPr="00EA6839" w:rsidRDefault="0039656A" w:rsidP="0039656A">
      <w:pPr>
        <w:jc w:val="both"/>
        <w:rPr>
          <w:rFonts w:ascii="Times New Roman" w:hAnsi="Times New Roman" w:cs="Times New Roman"/>
          <w:b/>
          <w:sz w:val="24"/>
          <w:szCs w:val="24"/>
        </w:rPr>
      </w:pPr>
      <w:r w:rsidRPr="00EA6839">
        <w:rPr>
          <w:rFonts w:ascii="Times New Roman" w:hAnsi="Times New Roman" w:cs="Times New Roman"/>
          <w:sz w:val="24"/>
          <w:szCs w:val="24"/>
        </w:rPr>
        <w:t>** This includes any clothing, items in personal possession (backpacks, etc.), activity, language, gestures, or combination thereof, which is known by any law enforcement agency, gang task force unit, or RRPS staff to be affiliated with any gang including, but not limited to, gang-related writing/drawings/graffiti in possession of the student. For safety and security reasons, this policy applies to all affiliated and non-affiliated gang members</w:t>
      </w:r>
    </w:p>
    <w:sectPr w:rsidR="00F9062F" w:rsidRPr="00EA6839" w:rsidSect="005955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6F"/>
    <w:rsid w:val="00040A3A"/>
    <w:rsid w:val="001548E3"/>
    <w:rsid w:val="00174CA5"/>
    <w:rsid w:val="002454EE"/>
    <w:rsid w:val="00375C96"/>
    <w:rsid w:val="003932C7"/>
    <w:rsid w:val="0039656A"/>
    <w:rsid w:val="00595539"/>
    <w:rsid w:val="00595E91"/>
    <w:rsid w:val="006745CD"/>
    <w:rsid w:val="00795094"/>
    <w:rsid w:val="007C2FD4"/>
    <w:rsid w:val="0087153D"/>
    <w:rsid w:val="00907949"/>
    <w:rsid w:val="00967E82"/>
    <w:rsid w:val="009705B6"/>
    <w:rsid w:val="009872B7"/>
    <w:rsid w:val="00AE1FB2"/>
    <w:rsid w:val="00B316E5"/>
    <w:rsid w:val="00D10E71"/>
    <w:rsid w:val="00E15E12"/>
    <w:rsid w:val="00E7046F"/>
    <w:rsid w:val="00EA6839"/>
    <w:rsid w:val="00F860E1"/>
    <w:rsid w:val="00F9062F"/>
    <w:rsid w:val="00FD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WHCS</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Kommander</dc:creator>
  <cp:lastModifiedBy>kristina kommander</cp:lastModifiedBy>
  <cp:revision>2</cp:revision>
  <dcterms:created xsi:type="dcterms:W3CDTF">2018-07-26T17:41:00Z</dcterms:created>
  <dcterms:modified xsi:type="dcterms:W3CDTF">2018-07-26T17:41:00Z</dcterms:modified>
</cp:coreProperties>
</file>