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84" w:type="dxa"/>
        <w:tblLook w:val="04A0" w:firstRow="1" w:lastRow="0" w:firstColumn="1" w:lastColumn="0" w:noHBand="0" w:noVBand="1"/>
      </w:tblPr>
      <w:tblGrid>
        <w:gridCol w:w="773"/>
        <w:gridCol w:w="401"/>
        <w:gridCol w:w="575"/>
        <w:gridCol w:w="651"/>
        <w:gridCol w:w="3230"/>
        <w:gridCol w:w="296"/>
        <w:gridCol w:w="274"/>
        <w:gridCol w:w="1062"/>
        <w:gridCol w:w="1078"/>
        <w:gridCol w:w="3696"/>
        <w:gridCol w:w="356"/>
        <w:gridCol w:w="276"/>
        <w:gridCol w:w="276"/>
        <w:gridCol w:w="2067"/>
        <w:gridCol w:w="2067"/>
      </w:tblGrid>
      <w:tr w:rsidR="00EF5693" w:rsidRPr="00EF5693" w14:paraId="286B6B3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E9B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9E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18A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B9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EB14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WALATOWA HIGH CHARTER SCHOOL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3E54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AB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DDFF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CF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D5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BB39B3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D6B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A58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31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3B9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10B4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2020-2021 PROPOSED BUDGET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9DD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904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0D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5A6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5D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45FC3AB" w14:textId="77777777" w:rsidTr="00C96057">
        <w:trPr>
          <w:trHeight w:val="255"/>
        </w:trPr>
        <w:tc>
          <w:tcPr>
            <w:tcW w:w="5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F9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11000-OPERATIONAL: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71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D72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BF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896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D42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19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AE2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73079D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51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37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14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807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51A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F6C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8811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91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DF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24101 TITLE I-IASA</w:t>
            </w:r>
          </w:p>
        </w:tc>
      </w:tr>
      <w:tr w:rsidR="00EF5693" w:rsidRPr="00EF5693" w14:paraId="74B88E42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BFC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7E7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6C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CDB3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PROPOSED BUDGET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FB8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1ED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4325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84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8EA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D3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D85103C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6EC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9C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E2D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E2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AE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3D3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EC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9C7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A8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157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793B28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96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67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0A7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51100-Salaries Expense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18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2EA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198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48B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5B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EE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A4F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Function</w:t>
            </w:r>
          </w:p>
        </w:tc>
      </w:tr>
      <w:tr w:rsidR="00EF5693" w:rsidRPr="00EF5693" w14:paraId="4860D49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97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BD5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E6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1411-Teachers Grades 1-12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DF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168524.82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DDB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B5A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27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60E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46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B3F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6B9BDA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887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AD4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3BE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1412 Teacher </w:t>
            </w:r>
            <w:proofErr w:type="spell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Sp</w:t>
            </w:r>
            <w:proofErr w:type="spellEnd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-Ed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4AC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21606.00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E58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293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8C1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EB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F6B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F6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40F0C98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08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01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3DA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1411-Additional Compensation KK-S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21D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13750.00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0E16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6E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1D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EF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C72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82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40421860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F5D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22F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3F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1412-Additional 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Compensation  FB</w:t>
            </w:r>
            <w:proofErr w:type="gram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B5A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5000.00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1F9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7D7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C6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5D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B6F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44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EDA1C7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9E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93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560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1618-Additional 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Compensation  FG</w:t>
            </w:r>
            <w:proofErr w:type="gram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92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2000.00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5A2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ED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2A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55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DAE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D9B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54303B0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E9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232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CBD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8D2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29840.00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F3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1F9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D3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5B0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86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D0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4568460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61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2B1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507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FFFD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4218.00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5D5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75B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DB6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C3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50D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77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BC7D92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2A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9C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2F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CA0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13075.00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BC5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AF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62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A8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80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779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4CAE581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E22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45E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07F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30A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3058.00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616A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99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3D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71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C5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FAE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4C22E000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09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710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6E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52300-Health and Medical Prem.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E3F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14140.00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F7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BF8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CF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4A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2C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28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6E7B605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C9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19F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FB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CC4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2A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AA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B9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D5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301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858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F42456C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A6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95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3C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E2F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688.00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FC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0A0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B79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EC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B3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1B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8DCCDB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1D1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176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986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E1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114.00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3F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80D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A4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32E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A4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B0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519B915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EFD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0E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51E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403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631.00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7A3D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6FB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CB1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47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050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861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2E36FB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B6C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3B1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2E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52710-Workers Comp-Premium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BA4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16500.00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AB3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FF0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221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7EB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C1F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F7C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2D1E1C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C02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AD7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D29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BA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45.00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DF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17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580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C02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BB6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CF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00049B69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10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A6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F89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9C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BD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CF1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000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E4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4A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1F7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24101</w:t>
            </w:r>
          </w:p>
        </w:tc>
      </w:tr>
      <w:tr w:rsidR="00EF5693" w:rsidRPr="00EF5693" w14:paraId="6922BD2B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C9E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B7E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1E1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53414-Other Professional Services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36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760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E9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D05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A9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166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CA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DBB1D1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04F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81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B9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53711-Other Charges-1010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DE4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2,500.00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5F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E2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785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2FD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5EA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C1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F0208D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0C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187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739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53711-Other Charges-9000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9C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77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749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16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ECC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989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E5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50DA3B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877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03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6CF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54311-M&amp;R Fur/Fix/Equip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78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F7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90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250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99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3E3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24106 ENTITLEMENT IDEA-B:</w:t>
            </w:r>
          </w:p>
        </w:tc>
      </w:tr>
      <w:tr w:rsidR="00EF5693" w:rsidRPr="00EF5693" w14:paraId="140D230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42A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C9B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BD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54630-Rental of Computers, etc.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6F7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8,000.00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2B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E2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2C6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C3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533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1DA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880EE10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1B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73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913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55817 Student Travel-1010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57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2,500.00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36B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46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0B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427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C2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229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5F7F709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D06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CB2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2F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55817-Student Travel-9000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84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4,000.00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3C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23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CB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C2A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604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54F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8E0EE7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FA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22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75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223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E0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3EC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E3C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5B4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59E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22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7FF6B1B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F65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C0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3AA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55915-Other Contract Services-1010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0B6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50,000.00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5B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82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56C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2D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BF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5A7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2A5F8D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FE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7B5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C1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55915-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Contract Services-9000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87D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12,000.00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102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B7B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5A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98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C1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84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56117B6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FC5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95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E7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56113-Software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51D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3A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37F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C9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A82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D25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2C9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552A670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42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37B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9D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56118-General Supplies &amp; Mate.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45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7,000.00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E6C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36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761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D2E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E9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1A0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3131B6C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63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8C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BC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56118-General Supplies 9000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DC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90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248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20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C1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A6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FD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D68D94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B9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F6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EB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57331-Fixed Assets (More than 5000)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ABD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15,000.00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9E7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26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CB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3C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55C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B2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51E3C2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17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60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126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57332-Supply Assets&lt;5000&gt;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2D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34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D9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33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C77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8FC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DB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111A06A6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9B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B90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1CC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C7B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410,439.82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E5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C38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680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262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9BC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023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16A3481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BC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FD2D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7FC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28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C48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5D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519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09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76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5F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</w:tr>
      <w:tr w:rsidR="00EF5693" w:rsidRPr="00EF5693" w14:paraId="5A80DA9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F8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BC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3C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5D5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96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A47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2E5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58D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F1D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7E0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9FC7B2A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76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11F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F1C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53211.2000 Diagnosticians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DF8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10,000.00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9B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D5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36C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42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3D6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3D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24106</w:t>
            </w:r>
          </w:p>
        </w:tc>
      </w:tr>
      <w:tr w:rsidR="00EF5693" w:rsidRPr="00EF5693" w14:paraId="17260B13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CC9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1B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2C9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53212.2000-Speech Therapist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538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10,000.00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8F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29E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ADF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3F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CA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73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8D4A4A9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B3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EA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DFF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BD74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20,000.00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A2C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F1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D54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122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BC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38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6E15B5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B51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16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8EB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2C6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70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0E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252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0F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692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D97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2E83F9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85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9F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CF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51100-Salaries-1111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E22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92,601.60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7C2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A5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96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545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6D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BBE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CAB2F9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5C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06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35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A1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13,104.00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56D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1CD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60C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E27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310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24154 TEACHER/PRINCIPAL TRAINING:</w:t>
            </w:r>
          </w:p>
        </w:tc>
      </w:tr>
      <w:tr w:rsidR="00EF5693" w:rsidRPr="00EF5693" w14:paraId="1383686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71D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D8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BCB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09A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1,853.00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15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0B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B55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09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D9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D88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10B133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AC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39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F94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C8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5,742.00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2C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F1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848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A6C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274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24154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7F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AD13C8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13A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D21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BC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E2E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1,343.00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629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C8B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57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C97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058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24154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A1B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37A912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E13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55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044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52311-Health and Medical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F5D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21,338.00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E4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8F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F1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DE9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42B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9D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9FF8864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3E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B9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070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FFC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57.00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25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A9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0F3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A2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187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20D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24154</w:t>
            </w:r>
          </w:p>
        </w:tc>
      </w:tr>
      <w:tr w:rsidR="00EF5693" w:rsidRPr="00EF5693" w14:paraId="7D9CB4ED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07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C0F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69B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53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306.00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D22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32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858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31E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A0C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95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28964B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C6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983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5C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FCB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18.00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6E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122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7A3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E52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DA2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24154 TEACHER/PRINCIPAL TRAINING:</w:t>
            </w:r>
          </w:p>
        </w:tc>
      </w:tr>
      <w:tr w:rsidR="00EF5693" w:rsidRPr="00EF5693" w14:paraId="47234AF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543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AC9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BF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53411-Auditing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64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14,000.00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841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75C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107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7AA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0ED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347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84037D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7A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653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7E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53413-Legal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4D6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E8A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06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FBD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93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31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25145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3B5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37DEB1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18E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6C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2AF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27E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2D7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6EC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4D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0B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751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25145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E6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0924C2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B5F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5C3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716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55811-Board Travel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C0C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55A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CCE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563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555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31F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77EB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25145</w:t>
            </w:r>
          </w:p>
        </w:tc>
      </w:tr>
      <w:tr w:rsidR="00EF5693" w:rsidRPr="00EF5693" w14:paraId="1032E7D7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56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D76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987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55812-Board Training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696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E81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95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AE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5C9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CE9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5F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CFA21A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EBC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5F3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7E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55915-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Contract Service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DE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20,000.00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6C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FF7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788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EBD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8E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DF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058D885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3AA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B5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DC4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56811-General Supp &amp; Mate.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79E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78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DB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5C9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F4E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79F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A5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D42FB22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D09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FA2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6B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F84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175,162.60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0F9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E6F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91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1D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2A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25147 IMPACT AID INDIAN EDUCATION:</w:t>
            </w:r>
          </w:p>
        </w:tc>
      </w:tr>
      <w:tr w:rsidR="00EF5693" w:rsidRPr="00EF5693" w14:paraId="6204E8B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0CB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9C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D4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21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DCD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21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36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A01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818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A0E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06EA2BF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ED4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AD9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8C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3F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D00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1A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93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A8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83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055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81BA2D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CC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23F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853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51100-Salaries Expense -1217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75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31,512.00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65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DB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8D1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FA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1A9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106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1F521EC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16F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907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498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51300-Additional Compensation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09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4,000.00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F0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0B8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C53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E9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B22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3A1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D70DFF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97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72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BB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52111-Educaional Retirement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6DD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5,025.00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8ED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E81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1E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264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0E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ED2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62A07C5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31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D86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69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CC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711.00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05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6E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76C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34E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54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C86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64019E5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C6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6E4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C59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BF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2,202.00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110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46E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59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8E0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366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C2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8E22E7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20F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1E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046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8D5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515.00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78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A2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60D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095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A4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1BA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4A4D3AC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FE9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C3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BF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52311-Health and Medical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46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DB7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1F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37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55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C7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89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565E469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00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2E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AB3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DC2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57.00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EA8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868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D1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AF6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C2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F2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464067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1E3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E3C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060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33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654.00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BF2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AC6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3F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161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D99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43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51C394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DDD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A2E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93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E2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128.00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724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C5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BE7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16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28D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827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AED09B4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89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728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DD4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CB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118.00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03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609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60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12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6B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B1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1C733AF7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08A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C0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8F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52720-Workers Comp-</w:t>
            </w:r>
            <w:proofErr w:type="spell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Emplrs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A29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D71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5B1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35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DF5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37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787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4E8AFEA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CA4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061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72F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55813-Employee Travel-N-Teach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47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AD2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FC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409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EA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97E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A3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AD563E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98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0B9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11C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55814-Employee Train-N-Teach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CE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18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19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664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BA3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871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11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574125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37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C1C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B2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55915-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Contract Service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C5D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20,000.00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9B8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27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981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FB1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69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B29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A2F1C54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781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D3D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C65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56118-General Supp &amp; Mate.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506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400.00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F2D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18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F8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C99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5E0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D54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66B38F5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9A2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C47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807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53330-Professional </w:t>
            </w:r>
            <w:proofErr w:type="spell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Developmt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4B8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2C4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4F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78B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5EF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36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DB8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FCE1862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A3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D4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77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851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8D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EF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480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90F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FC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DBD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46152C7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277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EA9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39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5F46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65,722.00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8FA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02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E4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20A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CBB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4F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1B0A60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54D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817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C01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003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E6A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400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ECF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725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319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03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4ECD339D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436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718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265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FEE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E5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BC5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49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CE2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9AB2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6C4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</w:tr>
      <w:tr w:rsidR="00EF5693" w:rsidRPr="00EF5693" w14:paraId="78EAAE4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FAF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4D1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75D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51100-Salaries Expense-1115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6A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60,834.80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43A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48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48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22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EC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A4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448BBE0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B6A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A6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9C9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51100-Salaries Expense -1220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3FE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18,067.20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DAA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96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C8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6F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42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D2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</w:tr>
      <w:tr w:rsidR="00EF5693" w:rsidRPr="00EF5693" w14:paraId="7502564A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08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CE0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C9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51300-Additioanl Compensation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811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13,560.00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870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390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2A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C4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45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27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</w:t>
            </w:r>
          </w:p>
        </w:tc>
      </w:tr>
      <w:tr w:rsidR="00EF5693" w:rsidRPr="00EF5693" w14:paraId="3112EB1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46C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75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81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1E2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13,084.00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A1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477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BFA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7F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8F3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F536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ECB2DA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0D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C27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AC0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E10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1,850.00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A7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368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F99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FC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30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533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</w:tr>
      <w:tr w:rsidR="00EF5693" w:rsidRPr="00EF5693" w14:paraId="512F5DC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677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37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A9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91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5,733.00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EF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54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D42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D35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FE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0E1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</w:tr>
      <w:tr w:rsidR="00EF5693" w:rsidRPr="00EF5693" w14:paraId="45C274F2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17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89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BA9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F4C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1,341.00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29D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60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A8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BF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54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0B0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788DE3F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A7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875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B0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52311-Health and Medical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8B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17,283.00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97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6C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53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7BA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2E2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7E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</w:tr>
      <w:tr w:rsidR="00EF5693" w:rsidRPr="00EF5693" w14:paraId="27145F52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A1B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19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8D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ED1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114.00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580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16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23D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D3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51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45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8901D8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94B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F1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26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644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654.00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0E0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DD4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22F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673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B55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69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</w:tr>
      <w:tr w:rsidR="00EF5693" w:rsidRPr="00EF5693" w14:paraId="5616503C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DB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C5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A80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71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126.00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56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310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D0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350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5E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24B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</w:tr>
      <w:tr w:rsidR="00EF5693" w:rsidRPr="00EF5693" w14:paraId="5054345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50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8E6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8A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2D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306.00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4D9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C8F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722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853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14D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C2F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</w:tr>
      <w:tr w:rsidR="00EF5693" w:rsidRPr="00EF5693" w14:paraId="2329C13B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246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B8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D4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52720-Workers Comp-</w:t>
            </w:r>
            <w:proofErr w:type="spell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Emplrs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779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60.00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5DD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9D2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D24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F1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B0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CD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</w:tr>
      <w:tr w:rsidR="00EF5693" w:rsidRPr="00EF5693" w14:paraId="77A2F53D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CA8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6B9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14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53330-Professional </w:t>
            </w:r>
            <w:proofErr w:type="spell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Developmt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48D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F6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427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855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ECF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AC8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D16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</w:tr>
      <w:tr w:rsidR="00EF5693" w:rsidRPr="00EF5693" w14:paraId="23FC3F20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139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14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438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53414-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Professional/Tech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22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789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60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F9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3A8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A16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041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DAA9F6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74C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10E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C41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89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6C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F2C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35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514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45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DDF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</w:tr>
      <w:tr w:rsidR="00EF5693" w:rsidRPr="00EF5693" w14:paraId="7DE603C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A0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CC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EA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55813-Employee Travel-N-Teach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DC3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6F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60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3D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AEB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0C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0A4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37A6C9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C56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236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698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39D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EA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4E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82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25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7E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F9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4EE6414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94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4C0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C6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56113-Software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82E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14,000.00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3A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059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2A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B3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791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27103 DUAL CREDIT INSTRUCTION:</w:t>
            </w:r>
          </w:p>
        </w:tc>
      </w:tr>
      <w:tr w:rsidR="00EF5693" w:rsidRPr="00EF5693" w14:paraId="14DDEB0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A7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0F4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76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56118-General Supp &amp; Mate.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DE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66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5C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991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71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246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44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7361814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FB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AAF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4D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57332-Supply Assets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A28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3,000.00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581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04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4A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BC9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BD7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27103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C3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6E1837B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A42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A9A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7A4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3C82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154,213.00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E9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FF7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23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F4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83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73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4E508E0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F45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057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89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CB7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E5E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B6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A2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662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07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DAE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27103</w:t>
            </w:r>
          </w:p>
        </w:tc>
      </w:tr>
      <w:tr w:rsidR="00EF5693" w:rsidRPr="00EF5693" w14:paraId="015D584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2B3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3BB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C7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876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20B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2A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D9E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56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8B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E8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CE2F7A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39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D3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4B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51100-Salaries Expense -1615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AA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12,231.44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AFE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F00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7A7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D27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17B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A6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B2BBF54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D0B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62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B2B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51300-Additioanl Compensation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C9F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DA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FF3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956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CE3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150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27107 LITERACY FOR CHILDREN @ RISK:</w:t>
            </w:r>
          </w:p>
        </w:tc>
      </w:tr>
      <w:tr w:rsidR="00EF5693" w:rsidRPr="00EF5693" w14:paraId="219D60A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BC9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430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FB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F67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1,731.00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8C9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11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BE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61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69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D92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7C01ACA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91B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3D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8BA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45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245.00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4F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C20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746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EE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C45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27107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76E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</w:tr>
      <w:tr w:rsidR="00EF5693" w:rsidRPr="00EF5693" w14:paraId="06EBB710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9E7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0F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E1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1D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759.00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34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1DF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C2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9D3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DFD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27107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04F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2201</w:t>
            </w:r>
          </w:p>
        </w:tc>
      </w:tr>
      <w:tr w:rsidR="00EF5693" w:rsidRPr="00EF5693" w14:paraId="0DDD6EE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48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7B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BFF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267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178.00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99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32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30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3A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56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0F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F2F3DF9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63B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4E7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6D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C3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57.00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B4E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009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9B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CEE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6EC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41D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27108</w:t>
            </w:r>
          </w:p>
        </w:tc>
      </w:tr>
      <w:tr w:rsidR="00EF5693" w:rsidRPr="00EF5693" w14:paraId="4C1BE49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9D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9E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B3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53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76.00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7E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0C2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B2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96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2E7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93D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1845BB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2DA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2D5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56D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ABA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41.00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A4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60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39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CD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DF4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E0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DA0EB5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E6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6C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7B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52720-Workers Comp-</w:t>
            </w:r>
            <w:proofErr w:type="spell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Emplrs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966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199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C8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B0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3C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07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27150 INDIAN EDUCATION ACT:</w:t>
            </w:r>
          </w:p>
        </w:tc>
      </w:tr>
      <w:tr w:rsidR="00EF5693" w:rsidRPr="00EF5693" w14:paraId="4CD557FB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AA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C01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C6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54313-Maintenance &amp; Repairs-Vehicles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FE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28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346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193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B1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FAA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2A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58EA815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02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896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4EE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54312-Maintenance &amp; Repair-B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7C0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200.00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705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71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80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C5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20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875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F41497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196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D9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CC9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54411-Electricity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E8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13,500.00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4C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107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AC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06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7E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EB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3F44207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FB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B9D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81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54415-Water/Sewage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8BA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3,300.00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5E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91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6FF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35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439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E9A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9790BE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89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EEB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F5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54416-Communication Services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82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35,000.00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421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9D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307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95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974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C6F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B4D90F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A29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7C9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3A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54414-Other Energy Buildings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8D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3C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E3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2B5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F9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875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7F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6673AB74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FB1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C8F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B89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55813-Employee Travel-N-Teach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BA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E60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418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32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07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DCC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0E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1B80162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7CE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64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B7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56211-Gasoline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E63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6A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83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B81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5A1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270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94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523AC2D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7C3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C7C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65F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56215-Tires/Tubes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BF8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7A5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68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2DB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79D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9F2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5CE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3592A49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A2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FEB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EA0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55915-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Contract Service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CF9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20,000.00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541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20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A28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D6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415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F12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2655A0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ABF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FEC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4B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56118-General Supp &amp; Mate.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9D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3,000.00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1BA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11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CC0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76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F8B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E0E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5164862B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82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19A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4E2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D4E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93,868.44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EA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16E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B33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34E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00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CA0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FC1D8E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87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973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7F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84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23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97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2C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61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C4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D14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32460A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61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71B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FEA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AB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7E4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4BD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14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C10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941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E8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7793DD4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06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08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7C5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51300 Additional Compensation-1622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BB4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5,400.00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41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37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BB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FF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2A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9EE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0C671BDC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C7D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48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A4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F9C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765.00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D6F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70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AD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489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A0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5F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2DB1853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80B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1D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B3C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52112-Retiree Health 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0A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108.00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0F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19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E92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6F5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59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C06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EF5693" w:rsidRPr="00EF5693" w14:paraId="65B7AE27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64D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2B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932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381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335.00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DB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DA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D8B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C68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97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FB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27150</w:t>
            </w:r>
          </w:p>
        </w:tc>
      </w:tr>
      <w:tr w:rsidR="00EF5693" w:rsidRPr="00EF5693" w14:paraId="3454B6AB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0CB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E70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ED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6F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74.00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12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470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1C2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FE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369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E9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F7EE65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871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72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69A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E5C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29.00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0E8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7DC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C8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92E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D9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E0D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1C7FF6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38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3A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BB8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AC9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D7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90B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E2C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F6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EB1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31200 PUBLIC SCHOOL CAPITAL OUTLAY:</w:t>
            </w:r>
          </w:p>
        </w:tc>
      </w:tr>
      <w:tr w:rsidR="00EF5693" w:rsidRPr="00EF5693" w14:paraId="1ABAB60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5D7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CE3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C77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B4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D2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0DE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3D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676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02D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1F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AE7F7C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F5B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486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4AB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53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18.00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77C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638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381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C89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B3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31200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637F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</w:tr>
      <w:tr w:rsidR="00EF5693" w:rsidRPr="00EF5693" w14:paraId="6DC76D1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B7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BF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F9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52720-Workers Compensation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DD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85B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5DF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F9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727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99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7FB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7F2D5A5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201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B4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691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55813-Employee Travel-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Non Teachers</w:t>
            </w:r>
            <w:proofErr w:type="gram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ED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1AC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02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467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63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52E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A18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31200</w:t>
            </w:r>
          </w:p>
        </w:tc>
      </w:tr>
      <w:tr w:rsidR="00EF5693" w:rsidRPr="00EF5693" w14:paraId="1C0F3E3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DF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2D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612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Other Contract Services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7A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5,000.00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49F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2C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38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5A0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223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A53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DDF4B1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B5C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FC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D84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Gasoline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D63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3,000.00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AFB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2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2C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865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D22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245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0CCA2AA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1C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9D5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31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Lubricants/Anti-Freeze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09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D2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EC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7DF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597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39E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19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0C857204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A2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369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28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Tires/Tubes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27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AE3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3B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EC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B77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D91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31700 CAPITAL IMPROVEMENTS SB-9:</w:t>
            </w:r>
          </w:p>
        </w:tc>
      </w:tr>
      <w:tr w:rsidR="00EF5693" w:rsidRPr="00EF5693" w14:paraId="5E4422A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B3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72C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779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Maintenance Supplies/Parts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79A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C71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CF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99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49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0D4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512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2E2B616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14F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FB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BC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DA6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17,779.00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4ED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F76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28E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09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78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31700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2C8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</w:tr>
      <w:tr w:rsidR="00EF5693" w:rsidRPr="00EF5693" w14:paraId="3A55BB3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1C6B" w14:textId="77777777" w:rsidR="00EF5693" w:rsidRPr="00EF5693" w:rsidRDefault="00EF5693" w:rsidP="00EF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181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7DA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2C1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E8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46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E6C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2B6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DB9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338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E69A52D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27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B71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72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53F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3B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24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D8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79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529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022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31700</w:t>
            </w:r>
          </w:p>
        </w:tc>
      </w:tr>
      <w:tr w:rsidR="00EF5693" w:rsidRPr="00EF5693" w14:paraId="0D2644BB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7D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2EC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C62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51100-Salaries Expense-1217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D14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33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01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8C3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A34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BF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E4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64CCFF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97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F1F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91B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51300-Additional Comp SC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D74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52D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F2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E05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4EA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B0E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17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7330B38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27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83C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356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EE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142.00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51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AD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B7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7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3D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1C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0A4AD3C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547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E34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DB0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52112-ERA-Retiree Health 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CED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63A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F7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1D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18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756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36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61CC979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7E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88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C47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52210-FICA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BE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62.00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F0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6C5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CD3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E2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9FD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F0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02E639E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D9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09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606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604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1F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6B9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75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58A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E7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6B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E943CA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2D5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B90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CE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07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29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16D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ED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868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F2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05B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DEA1E4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AFD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694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908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52500-Unemployment Compensation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781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E2A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05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F7E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F7A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A4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A9D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78A67C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2C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0B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331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52720-Workers Compensation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5F3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652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5EC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F68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52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A6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28C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00A993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B0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8A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0D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DD8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59D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F5E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86B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DE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C5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87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1A23B6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CC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004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25B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54411-Electricity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0AF2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1,200.00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CFFA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74C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5C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615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90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2C7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F31621C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A3E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6E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4D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54413-Porpane/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Butane(</w:t>
            </w:r>
            <w:proofErr w:type="gramEnd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Buildings)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B29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1,500.00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21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F6D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C7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BF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02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5FF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5550AAA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9F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4C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879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54415-Water/Sewage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9CE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1,350.00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2D8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041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A57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041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79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B90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A3E226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591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5A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C21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F18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20,000.00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B31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28E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3FD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5EA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A31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2C9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7F118D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3E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60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DE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55813-Employee Travel-Non-Teacher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EDB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DF1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BB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335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1D4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E5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1ED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50B256B7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DE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DE4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313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56116-Food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81D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FF4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327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D9B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80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F0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5AC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5651A1DB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7CD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9C6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9E3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56117-Non-Food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CED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32B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8A4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4C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9D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683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12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727D1F6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257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87C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13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57332-Supply </w:t>
            </w:r>
            <w:proofErr w:type="gramStart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Assets(</w:t>
            </w:r>
            <w:proofErr w:type="gramEnd"/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5000 or less)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7DB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849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121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942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FC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A7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7F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1957716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B8B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B2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F41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3FE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27,878.00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3C7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244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88F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7A9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E82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D11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7FAB534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5A1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E8B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9AF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59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84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EA8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4F5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E62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DB7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F23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F7D4D43" w14:textId="77777777" w:rsidTr="00C96057">
        <w:trPr>
          <w:trHeight w:val="345"/>
        </w:trPr>
        <w:tc>
          <w:tcPr>
            <w:tcW w:w="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A7F42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4EA97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C88C5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 Services</w:t>
            </w:r>
          </w:p>
        </w:tc>
        <w:tc>
          <w:tcPr>
            <w:tcW w:w="21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BC58A6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694,625.00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B8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856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6632A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B13A8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6A1E55E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2867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609BD2C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09C87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5DA31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46025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Purchase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D3C54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053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ED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4785D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E69B4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04E04E5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9F4A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4B58B0A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F319C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2FD0B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hideMark/>
          </w:tcPr>
          <w:p w14:paraId="7E65C60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Vechicles</w:t>
            </w:r>
            <w:proofErr w:type="spellEnd"/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6AEF6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42,871.00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69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A5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930AB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0ED4E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AE4F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E5D9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2759336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7F131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3A0B902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hideMark/>
          </w:tcPr>
          <w:p w14:paraId="68A5F03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FE970D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25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959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035DE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01356F0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16E2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ADB3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2C63EDF5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15255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468CA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8E4A1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D3E6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1,037,496.00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9E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14A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959E1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DFAF0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5F499C7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178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5693" w:rsidRPr="00EF5693" w14:paraId="69AC58D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30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00E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BB6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A5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517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097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04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4C1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25A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D3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7544B4A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FB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83F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DE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A39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AAB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514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9F6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1C7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F5B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3F1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0790EE53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964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9F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DBE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DE1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2,002,558.86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5E7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DEF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42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B9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FB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8D1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88156F5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B6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5FB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721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D3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A0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C2D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BA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363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256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2A6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C534EA7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EE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60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D65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560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EC6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5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B7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7A0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01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6C1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545440E" w14:textId="77777777" w:rsidTr="00C96057">
        <w:trPr>
          <w:trHeight w:val="255"/>
        </w:trPr>
        <w:tc>
          <w:tcPr>
            <w:tcW w:w="5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B3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21000 - Food Service: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99F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2B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D25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98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39B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BF2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124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40DDE76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A16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D5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A0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73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F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35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59F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58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4A7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34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77F22C0B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230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B9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530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D8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05E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592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8FD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BA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BAF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6BE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3C6A4F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ABD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2D7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91C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86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0BA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C3C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FB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F86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3E1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CF4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637054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2C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B38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E3F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51100-Salaries Expense-1617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F5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23848.00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8C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09A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B72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9C6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B0F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C7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6FCC14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D2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AE6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635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 xml:space="preserve">51100-Salaries Expense-1615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EF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16668.00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4CE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F11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0C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C5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EC0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57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4813A97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F7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285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6D8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27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5734.00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A853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A8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31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6E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2AB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159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6DAE65A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D8A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4EC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95B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3F2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811.00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BC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80D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638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8D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E1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6C7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71E01FD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B5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58E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62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762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2512.00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559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534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75B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3D7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A8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E3E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317BC7D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257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2BA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8A1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BDA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588.00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F68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5E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149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25F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922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ADF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EEFC484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67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5CD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9C79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00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114.00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7C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8B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24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04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38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3A3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7CC0160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DDC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30B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A6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9E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130.00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53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BD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23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24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F0B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1F3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339D654C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32AE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2E2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7A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54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F5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8E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28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B2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37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8878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61C0572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84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9B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3C8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56FFD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3A5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D2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93C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89A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E9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EA9E1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7BDE1F3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D1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36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512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436A0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254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E33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22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4B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D5F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C46ED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115B3957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E9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1275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E8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54311-Maintenance &amp; Repairs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200B6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88D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5E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99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C4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729E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6FF6C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5378962C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A9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28F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7E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54411-Electricity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199520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CE9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9C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DE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0D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CC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16D866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5F6C05C5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D03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C90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6D4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54413-Propane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A7E66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0FE7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EF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EE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33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AC7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A4F586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18889491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4C9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6D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DD6C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54415-Water/Sewage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8B39DF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FE5A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759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48B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824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68D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EEC1A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07C9D50E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12D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758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57E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55813-Employee Travel- Non-Teacher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399BBA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1BD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A15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DC0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B9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B9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99AE8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72D8731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234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0B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7E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56116-Food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9AB3A2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FB6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152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A62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FC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F1C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5786B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32CD763F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64A4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157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086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56117-Non-Fod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F97E2E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AF6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F77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69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E067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919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04C384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0CCB5FF8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9D1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32FA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8AB" w14:textId="77777777" w:rsidR="00EF5693" w:rsidRPr="00EF5693" w:rsidRDefault="00EF5693" w:rsidP="00EF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30FEE1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A32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1EC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0D6F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91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D735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C4FCF2B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693" w:rsidRPr="00EF5693" w14:paraId="77D53313" w14:textId="77777777" w:rsidTr="00C96057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5B2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C05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188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5FAC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89450.00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04FA" w14:textId="77777777" w:rsidR="00EF5693" w:rsidRPr="00EF5693" w:rsidRDefault="00EF5693" w:rsidP="00EF56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CD3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215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A6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CE7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1F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17BC8E6B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AA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712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7EC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91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D836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C91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56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58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D003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6C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693" w:rsidRPr="00EF5693" w14:paraId="2F0E86B3" w14:textId="77777777" w:rsidTr="00C9605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A1B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C03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9C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E90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944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09E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019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43C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3E0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FBD" w14:textId="77777777" w:rsidR="00EF5693" w:rsidRPr="00EF5693" w:rsidRDefault="00EF5693" w:rsidP="00E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5358DCDC" w14:textId="77777777" w:rsidTr="00C96057">
        <w:trPr>
          <w:gridAfter w:val="7"/>
          <w:wAfter w:w="9816" w:type="dxa"/>
          <w:trHeight w:val="255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F0F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24101 TITLE I-IASA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22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B7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09BCED39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BDD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36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BDF" w14:textId="77777777" w:rsidR="00C96057" w:rsidRPr="00C96057" w:rsidRDefault="00C96057" w:rsidP="00C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98C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4703" w14:textId="77777777" w:rsidR="00C96057" w:rsidRPr="00C96057" w:rsidRDefault="00C96057" w:rsidP="00C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36807486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6C5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833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8DE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28C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0ED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1B1E551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C6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02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42A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F44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36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5A9C1440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B75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A5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1A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33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7AB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237307B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D8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D66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9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51100-Salaries Expense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3F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782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62646986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8F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59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F0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51100-Salaries Expense-1411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AA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FF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$9,540.00</w:t>
            </w:r>
          </w:p>
        </w:tc>
      </w:tr>
      <w:tr w:rsidR="00C96057" w:rsidRPr="00C96057" w14:paraId="4DBA5AF7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EF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7A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754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2F6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AA55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$1,350.00</w:t>
            </w:r>
          </w:p>
        </w:tc>
      </w:tr>
      <w:tr w:rsidR="00C96057" w:rsidRPr="00C96057" w14:paraId="6E5A3510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8A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761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D4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D7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4AB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$191.00</w:t>
            </w:r>
          </w:p>
        </w:tc>
      </w:tr>
      <w:tr w:rsidR="00C96057" w:rsidRPr="00C96057" w14:paraId="4F4D026C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975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14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6AD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14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D0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$592.00</w:t>
            </w:r>
          </w:p>
        </w:tc>
      </w:tr>
      <w:tr w:rsidR="00C96057" w:rsidRPr="00C96057" w14:paraId="6E348F5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8E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FBF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1BF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0DF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069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$139.00</w:t>
            </w:r>
          </w:p>
        </w:tc>
      </w:tr>
      <w:tr w:rsidR="00C96057" w:rsidRPr="00C96057" w14:paraId="24AF278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20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9B9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B29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B3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CD2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$52.00</w:t>
            </w:r>
          </w:p>
        </w:tc>
      </w:tr>
      <w:tr w:rsidR="00C96057" w:rsidRPr="00C96057" w14:paraId="7646B43C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C99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BEF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6E0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AB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6A7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$32.00</w:t>
            </w:r>
          </w:p>
        </w:tc>
      </w:tr>
      <w:tr w:rsidR="00C96057" w:rsidRPr="00C96057" w14:paraId="38FC0C1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8B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201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98E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52710-Workers Comp-Premium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1B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81C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C96057" w:rsidRPr="00C96057" w14:paraId="2E683021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2AD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64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E77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63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F10C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$4.00</w:t>
            </w:r>
          </w:p>
        </w:tc>
      </w:tr>
      <w:tr w:rsidR="00C96057" w:rsidRPr="00C96057" w14:paraId="64C5B1E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28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16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3B4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55817-Student Travel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223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180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C96057" w:rsidRPr="00C96057" w14:paraId="73CFAF1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6BB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3D4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94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BBC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7BC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C96057" w:rsidRPr="00C96057" w14:paraId="0E4EB0BC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8E4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DE9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B1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C1F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A7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C96057" w:rsidRPr="00C96057" w14:paraId="7D42E3B0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C62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12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EB7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04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DE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3E59F4A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D8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26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FA0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F3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101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0FEB136B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9E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95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24101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8D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6A3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04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$11,900.00</w:t>
            </w:r>
          </w:p>
        </w:tc>
      </w:tr>
      <w:tr w:rsidR="00C96057" w:rsidRPr="00C96057" w14:paraId="33125188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9F2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63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8E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690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C9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367963F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937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E6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95A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4A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F9E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06B3B485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B9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FE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161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839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50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31573309" w14:textId="77777777" w:rsidTr="00C96057">
        <w:trPr>
          <w:gridAfter w:val="7"/>
          <w:wAfter w:w="9816" w:type="dxa"/>
          <w:trHeight w:val="255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28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24106 ENTITLEMENT IDEA-B: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87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49A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F9D799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BB2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40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35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20F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4AB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02C169BC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72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8AA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013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51100-Salaries Expense-1413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31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F248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9290.00</w:t>
            </w:r>
          </w:p>
        </w:tc>
      </w:tr>
      <w:tr w:rsidR="00C96057" w:rsidRPr="00C96057" w14:paraId="6EDCF9A3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FFE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A0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E7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52111-ERB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1E9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2BCC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1315.00</w:t>
            </w:r>
          </w:p>
        </w:tc>
      </w:tr>
      <w:tr w:rsidR="00C96057" w:rsidRPr="00C96057" w14:paraId="4001D172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BD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FFF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CB6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52112-RHC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7E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3C8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186.00</w:t>
            </w:r>
          </w:p>
        </w:tc>
      </w:tr>
      <w:tr w:rsidR="00C96057" w:rsidRPr="00C96057" w14:paraId="31FDD248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A6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C2D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A63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875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073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576.00</w:t>
            </w:r>
          </w:p>
        </w:tc>
      </w:tr>
      <w:tr w:rsidR="00C96057" w:rsidRPr="00C96057" w14:paraId="3791C336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84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6D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8C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52220-M/C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EC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BE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135.00</w:t>
            </w:r>
          </w:p>
        </w:tc>
      </w:tr>
      <w:tr w:rsidR="00C96057" w:rsidRPr="00C96057" w14:paraId="39A7389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C95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80A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89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00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56D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</w:tr>
      <w:tr w:rsidR="00C96057" w:rsidRPr="00C96057" w14:paraId="7687940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5C4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AE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3E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52500-Unemployment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9D5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97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31.00</w:t>
            </w:r>
          </w:p>
        </w:tc>
      </w:tr>
      <w:tr w:rsidR="00C96057" w:rsidRPr="00C96057" w14:paraId="51BE66F3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73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2E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6B0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85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35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</w:tr>
      <w:tr w:rsidR="00C96057" w:rsidRPr="00C96057" w14:paraId="1253DC5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634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5CF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56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049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2B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96057" w:rsidRPr="00C96057" w14:paraId="020C0958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08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B4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48F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55813-Employee Travel- Non-Teachers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263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18C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96057" w:rsidRPr="00C96057" w14:paraId="289AD907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348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3A4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7C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FEC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79D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96057" w:rsidRPr="00C96057" w14:paraId="6BE3FB40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B6F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D7E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F4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55118-Other Travel-Non-Employees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F88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4E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96057" w:rsidRPr="00C96057" w14:paraId="30313F89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ABB4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02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16B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B74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491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3F5C3A11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83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BA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24106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577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A11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1B01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11554.00</w:t>
            </w:r>
          </w:p>
        </w:tc>
      </w:tr>
      <w:tr w:rsidR="00C96057" w:rsidRPr="00C96057" w14:paraId="6C9874D6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95D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0C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2E0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75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0AC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C223861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371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74C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85F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02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63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6A8DAB19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B50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EA6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B26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229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F12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68F11E8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C0B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FB4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966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DAE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88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2809B689" w14:textId="77777777" w:rsidTr="00C96057">
        <w:trPr>
          <w:gridAfter w:val="7"/>
          <w:wAfter w:w="9816" w:type="dxa"/>
          <w:trHeight w:val="255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905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24154 TEACHER/PRINCIPAL TRAINING: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1FC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63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1F237D79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6C5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69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C7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158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0B3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757E0A23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6C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24154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2FF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37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DD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1AFC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</w:tr>
      <w:tr w:rsidR="00C96057" w:rsidRPr="00C96057" w14:paraId="4FB1BE4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3B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24154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C44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26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AF9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0618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$1,080.00</w:t>
            </w:r>
          </w:p>
        </w:tc>
      </w:tr>
      <w:tr w:rsidR="00C96057" w:rsidRPr="00C96057" w14:paraId="0AB183F0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8C4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6B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770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9A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330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03564550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35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49E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24154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3B8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43C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ADB9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$3,080.00</w:t>
            </w:r>
          </w:p>
        </w:tc>
      </w:tr>
      <w:tr w:rsidR="00C96057" w:rsidRPr="00C96057" w14:paraId="0606CB9D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67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2FF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C6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754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53B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ED42F1A" w14:textId="77777777" w:rsidTr="00C96057">
        <w:trPr>
          <w:gridAfter w:val="7"/>
          <w:wAfter w:w="9816" w:type="dxa"/>
          <w:trHeight w:val="255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80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24154 TEACHER/PRINCIPAL TRAINING: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6AD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E5E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28BBF822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E44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D2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D2F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8FB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5443DB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057" w:rsidRPr="00C96057" w14:paraId="1105660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67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1F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0BD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C6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C7474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3,997.00 </w:t>
            </w:r>
          </w:p>
        </w:tc>
      </w:tr>
      <w:tr w:rsidR="00C96057" w:rsidRPr="00C96057" w14:paraId="5D5D3EC9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6BA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76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49C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545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C1942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147.00 </w:t>
            </w:r>
          </w:p>
        </w:tc>
      </w:tr>
      <w:tr w:rsidR="00C96057" w:rsidRPr="00C96057" w14:paraId="4A21FC9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BB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D507" w14:textId="77777777" w:rsidR="00C96057" w:rsidRPr="00C96057" w:rsidRDefault="00C96057" w:rsidP="00C9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25145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434" w14:textId="77777777" w:rsidR="00C96057" w:rsidRPr="00C96057" w:rsidRDefault="00C96057" w:rsidP="00C9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6D6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10EC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4,144.00 </w:t>
            </w:r>
          </w:p>
        </w:tc>
      </w:tr>
      <w:tr w:rsidR="00C96057" w:rsidRPr="00C96057" w14:paraId="559DE5D2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A53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1AA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794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A2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E38CD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057" w:rsidRPr="00C96057" w14:paraId="5BAD046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67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F94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969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79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A0B0D8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057" w:rsidRPr="00C96057" w14:paraId="57FA07DD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4E5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44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AC0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68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A1F9D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057" w:rsidRPr="00C96057" w14:paraId="5DD50673" w14:textId="77777777" w:rsidTr="00C96057">
        <w:trPr>
          <w:gridAfter w:val="7"/>
          <w:wAfter w:w="9816" w:type="dxa"/>
          <w:trHeight w:val="270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9EE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lastRenderedPageBreak/>
              <w:t>25147 IMPACT AID INDIAN EDUCATION: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45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61966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057" w:rsidRPr="00C96057" w14:paraId="7264F2A8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9CB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AFC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99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B9B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19E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2E4AE7F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104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6A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EE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51100-Salaries Expense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40B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DC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FDACAA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C48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47C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DFC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1411-Teachers Grades 1-12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05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5909D4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38,701.00 </w:t>
            </w:r>
          </w:p>
        </w:tc>
      </w:tr>
      <w:tr w:rsidR="00C96057" w:rsidRPr="00C96057" w14:paraId="2100BC31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5B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30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EF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 xml:space="preserve">2000-1412-Teacher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0EC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93D935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12,316.00 </w:t>
            </w:r>
          </w:p>
        </w:tc>
      </w:tr>
      <w:tr w:rsidR="00C96057" w:rsidRPr="00C96057" w14:paraId="0FA02A5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7A0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47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6BE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52111-Educational Retirement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C61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DF7BE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7,219.00 </w:t>
            </w:r>
          </w:p>
        </w:tc>
      </w:tr>
      <w:tr w:rsidR="00C96057" w:rsidRPr="00C96057" w14:paraId="18C2A8D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85D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B8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24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52112-ERA Retiree Health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6E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18CEC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1,021.00 </w:t>
            </w:r>
          </w:p>
        </w:tc>
      </w:tr>
      <w:tr w:rsidR="00C96057" w:rsidRPr="00C96057" w14:paraId="78831D73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76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78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3E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07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CD214C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3,164.00 </w:t>
            </w:r>
          </w:p>
        </w:tc>
      </w:tr>
      <w:tr w:rsidR="00C96057" w:rsidRPr="00C96057" w14:paraId="64AF5CD9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B17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48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93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1D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AA709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740.00 </w:t>
            </w:r>
          </w:p>
        </w:tc>
      </w:tr>
      <w:tr w:rsidR="00C96057" w:rsidRPr="00C96057" w14:paraId="0732CAB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EFE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99E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3D9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52311-Health &amp; Medical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45B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20178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6,518.00 </w:t>
            </w:r>
          </w:p>
        </w:tc>
      </w:tr>
      <w:tr w:rsidR="00C96057" w:rsidRPr="00C96057" w14:paraId="3C8440E5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9FC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84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C1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62F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587B6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59.00 </w:t>
            </w:r>
          </w:p>
        </w:tc>
      </w:tr>
      <w:tr w:rsidR="00C96057" w:rsidRPr="00C96057" w14:paraId="128D0EC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568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470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281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B3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6F6545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057" w:rsidRPr="00C96057" w14:paraId="3F03BA4F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5A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B84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25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A38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E7B47B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38.00 </w:t>
            </w:r>
          </w:p>
        </w:tc>
      </w:tr>
      <w:tr w:rsidR="00C96057" w:rsidRPr="00C96057" w14:paraId="2FE3DDC1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A8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0BF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EF8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52500-Umemployment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DDF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092BD8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169.00 </w:t>
            </w:r>
          </w:p>
        </w:tc>
      </w:tr>
      <w:tr w:rsidR="00C96057" w:rsidRPr="00C96057" w14:paraId="2106CC3F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84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F7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99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52720-Workers Comp-Employers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8E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74C718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15.00 </w:t>
            </w:r>
          </w:p>
        </w:tc>
      </w:tr>
      <w:tr w:rsidR="00C96057" w:rsidRPr="00C96057" w14:paraId="0AADD97D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4F4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07B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F2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7DC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4BB00D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057" w:rsidRPr="00C96057" w14:paraId="747F70D5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02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739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C29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53414-Other Professional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CE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5EFF9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C96057" w:rsidRPr="00C96057" w14:paraId="4491C1A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1B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5F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FC2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BCA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8189D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1,000.00 </w:t>
            </w:r>
          </w:p>
        </w:tc>
      </w:tr>
      <w:tr w:rsidR="00C96057" w:rsidRPr="00C96057" w14:paraId="556D59F5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785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1F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84B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55817-Student Travel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B7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4371B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500.00 </w:t>
            </w:r>
          </w:p>
        </w:tc>
      </w:tr>
      <w:tr w:rsidR="00C96057" w:rsidRPr="00C96057" w14:paraId="3B23C939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F0D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EE2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96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55819-Employee Travel-Teachers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86A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058749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500.00 </w:t>
            </w:r>
          </w:p>
        </w:tc>
      </w:tr>
      <w:tr w:rsidR="00C96057" w:rsidRPr="00C96057" w14:paraId="31E4D8F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10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BD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858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392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0F741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</w:t>
            </w:r>
          </w:p>
        </w:tc>
      </w:tr>
      <w:tr w:rsidR="00C96057" w:rsidRPr="00C96057" w14:paraId="27312858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44E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B6A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AD4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9F1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AAF97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</w:tr>
      <w:tr w:rsidR="00C96057" w:rsidRPr="00C96057" w14:paraId="69E6F6C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0D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BCC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B8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36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587755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</w:tr>
      <w:tr w:rsidR="00C96057" w:rsidRPr="00C96057" w14:paraId="3047157C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31A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8DF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FC5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DF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000000" w:fill="FFFFFF"/>
            <w:hideMark/>
          </w:tcPr>
          <w:p w14:paraId="381C49C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91,960.00 </w:t>
            </w:r>
          </w:p>
        </w:tc>
      </w:tr>
      <w:tr w:rsidR="00C96057" w:rsidRPr="00C96057" w14:paraId="70737B92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06B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98E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67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AA4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0EF90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057" w:rsidRPr="00C96057" w14:paraId="1B1DCDE3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729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66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F2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55818-Other Travel Non-Employees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68F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220B7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500.00 </w:t>
            </w:r>
          </w:p>
        </w:tc>
      </w:tr>
      <w:tr w:rsidR="00C96057" w:rsidRPr="00C96057" w14:paraId="0414D9DF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3D2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A25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34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95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000000" w:fill="FFFFFF"/>
            <w:hideMark/>
          </w:tcPr>
          <w:p w14:paraId="37A65B99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500.00 </w:t>
            </w:r>
          </w:p>
        </w:tc>
      </w:tr>
      <w:tr w:rsidR="00C96057" w:rsidRPr="00C96057" w14:paraId="13EA3FE7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F8F5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AAA4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350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3D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E5CCB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057" w:rsidRPr="00C96057" w14:paraId="441EEB9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AB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090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E54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BF6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18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C96057" w:rsidRPr="00C96057" w14:paraId="6D6F6B0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22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19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41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B88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784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C96057" w:rsidRPr="00C96057" w14:paraId="14049040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F4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00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CA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343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A477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1,500.00</w:t>
            </w:r>
          </w:p>
        </w:tc>
      </w:tr>
      <w:tr w:rsidR="00C96057" w:rsidRPr="00C96057" w14:paraId="1F3004B5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00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E8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3DC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8AD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635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60539766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503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49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C1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501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72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39C2EA62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F8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490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04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148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41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10,000.00</w:t>
            </w:r>
          </w:p>
        </w:tc>
      </w:tr>
      <w:tr w:rsidR="00C96057" w:rsidRPr="00C96057" w14:paraId="6B144582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54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EC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54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475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D24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C96057" w:rsidRPr="00C96057" w14:paraId="478DD94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8A4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CD8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C62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7A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134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2,500.00</w:t>
            </w:r>
          </w:p>
        </w:tc>
      </w:tr>
      <w:tr w:rsidR="00C96057" w:rsidRPr="00C96057" w14:paraId="466AE7F8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E06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6DD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13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286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91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05B810EE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DE4D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F534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5CC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115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2A4C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13,000.00</w:t>
            </w:r>
          </w:p>
        </w:tc>
      </w:tr>
      <w:tr w:rsidR="00C96057" w:rsidRPr="00C96057" w14:paraId="49E1BD6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B8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6A7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C8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618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18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51EDFC6C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FD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D3F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25147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E17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4CA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04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9248B46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9E2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9BE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AC9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58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3D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0BA28A65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D9D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E08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94C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CA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1B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6304330" w14:textId="77777777" w:rsidTr="00C96057">
        <w:trPr>
          <w:gridAfter w:val="7"/>
          <w:wAfter w:w="9816" w:type="dxa"/>
          <w:trHeight w:val="255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0C6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27103 DUAL CREDIT INSTRUCTION: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86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41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2972B209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5C6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D98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E25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2F2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CE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671195D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C52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763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6D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 xml:space="preserve">56112-Other </w:t>
            </w:r>
            <w:proofErr w:type="spellStart"/>
            <w:r w:rsidRPr="00C96057">
              <w:rPr>
                <w:rFonts w:ascii="Arial" w:eastAsia="Times New Roman" w:hAnsi="Arial" w:cs="Arial"/>
                <w:sz w:val="20"/>
                <w:szCs w:val="20"/>
              </w:rPr>
              <w:t>TextBooks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2C4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07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899.00</w:t>
            </w:r>
          </w:p>
        </w:tc>
      </w:tr>
      <w:tr w:rsidR="00C96057" w:rsidRPr="00C96057" w14:paraId="068AB327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58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459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302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17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3A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392721E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7F7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AC6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27103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DFA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F3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F259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899.00</w:t>
            </w:r>
          </w:p>
        </w:tc>
      </w:tr>
      <w:tr w:rsidR="00C96057" w:rsidRPr="00C96057" w14:paraId="277841B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55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57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F1D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CF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BEF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534C9406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410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0A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077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A9D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54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15EEE932" w14:textId="77777777" w:rsidTr="00C96057">
        <w:trPr>
          <w:gridAfter w:val="7"/>
          <w:wAfter w:w="9816" w:type="dxa"/>
          <w:trHeight w:val="255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9C3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27107 LITERACY FOR CHILDREN @ RISK: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FBB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807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6809A08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D5F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446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6E9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BAF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45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592F561F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E6C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A0C1" w14:textId="77777777" w:rsidR="00C96057" w:rsidRPr="00C96057" w:rsidRDefault="00C96057" w:rsidP="00C96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E4C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Library and Audio Visual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56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F33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</w:tr>
      <w:tr w:rsidR="00C96057" w:rsidRPr="00C96057" w14:paraId="51D6B536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10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D965" w14:textId="77777777" w:rsidR="00C96057" w:rsidRPr="00C96057" w:rsidRDefault="00C96057" w:rsidP="00C96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2201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A9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7A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E61D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878.00</w:t>
            </w:r>
          </w:p>
        </w:tc>
      </w:tr>
      <w:tr w:rsidR="00C96057" w:rsidRPr="00C96057" w14:paraId="74E5FA9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A7D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D68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4F4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31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9CD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12470D5D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EFB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0F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27108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209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EE5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3CE5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$938.00</w:t>
            </w:r>
          </w:p>
        </w:tc>
      </w:tr>
      <w:tr w:rsidR="00C96057" w:rsidRPr="00C96057" w14:paraId="1ACA3601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590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D9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B2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E83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99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3BE4CA40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7DE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A4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0D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EB6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8AD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6E20B39F" w14:textId="77777777" w:rsidTr="00C96057">
        <w:trPr>
          <w:gridAfter w:val="7"/>
          <w:wAfter w:w="9816" w:type="dxa"/>
          <w:trHeight w:val="255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D92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27150 INDIAN EDUCATION ACT: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08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C61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134E40A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CA1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44A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823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B07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3A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25,000.00</w:t>
            </w:r>
          </w:p>
        </w:tc>
      </w:tr>
      <w:tr w:rsidR="00C96057" w:rsidRPr="00C96057" w14:paraId="65116927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94C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28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27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51100-Salaries Expense-1411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15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0F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3,538.00</w:t>
            </w:r>
          </w:p>
        </w:tc>
      </w:tr>
      <w:tr w:rsidR="00C96057" w:rsidRPr="00C96057" w14:paraId="0BF89A06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E19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9E2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25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52111-ERB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27A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729D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C96057" w:rsidRPr="00C96057" w14:paraId="697B736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995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60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EDC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52112-RHC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8AF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F6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1,550.00</w:t>
            </w:r>
          </w:p>
        </w:tc>
      </w:tr>
      <w:tr w:rsidR="00C96057" w:rsidRPr="00C96057" w14:paraId="252EAF7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7E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171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E1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52210-FICA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70D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A9B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363.00</w:t>
            </w:r>
          </w:p>
        </w:tc>
      </w:tr>
      <w:tr w:rsidR="00C96057" w:rsidRPr="00C96057" w14:paraId="3AE88912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95D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DA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28C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52220-Medicare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D8A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0BE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5,000.00</w:t>
            </w:r>
          </w:p>
        </w:tc>
      </w:tr>
      <w:tr w:rsidR="00C96057" w:rsidRPr="00C96057" w14:paraId="6F7536A8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48B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6E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13B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52220-Health &amp; Medical Premiums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2F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F1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150.00</w:t>
            </w:r>
          </w:p>
        </w:tc>
      </w:tr>
      <w:tr w:rsidR="00C96057" w:rsidRPr="00C96057" w14:paraId="15F57208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8C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6E5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89D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52312-Life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BB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3E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C96057" w:rsidRPr="00C96057" w14:paraId="6BAA4E40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659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CA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12E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52313-Dental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06E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722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200.00</w:t>
            </w:r>
          </w:p>
        </w:tc>
      </w:tr>
      <w:tr w:rsidR="00C96057" w:rsidRPr="00C96057" w14:paraId="22114C53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D8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2CA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0AE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52314-Vision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EF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7D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75.00</w:t>
            </w:r>
          </w:p>
        </w:tc>
      </w:tr>
      <w:tr w:rsidR="00C96057" w:rsidRPr="00C96057" w14:paraId="6DA2F8E8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3C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6E0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F4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52500-Unemployment Comp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FCE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CD70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</w:tr>
      <w:tr w:rsidR="00C96057" w:rsidRPr="00C96057" w14:paraId="055E54BA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D77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BB6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F8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52720-Workers Comp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6C9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960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C96057" w:rsidRPr="00C96057" w14:paraId="37601B59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107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46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AE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53330-Professional Development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CF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B0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C96057" w:rsidRPr="00C96057" w14:paraId="380A582B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AD2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542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64C3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53711-Other Charges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BB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8A38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C96057" w:rsidRPr="00C96057" w14:paraId="1453ECB8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A95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27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4EF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55817-Student Travel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95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14F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3,000.00</w:t>
            </w:r>
          </w:p>
        </w:tc>
      </w:tr>
      <w:tr w:rsidR="00C96057" w:rsidRPr="00C96057" w14:paraId="64B22351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A3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36D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D36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55915-Other Contract Services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411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097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4,114.00</w:t>
            </w:r>
          </w:p>
        </w:tc>
      </w:tr>
      <w:tr w:rsidR="00C96057" w:rsidRPr="00C96057" w14:paraId="15224FB0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08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27150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159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B0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56118-General Supplies &amp; Materials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FD5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005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7B69ADC9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D1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9AFF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27150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CF8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D91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DA0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50,000.00</w:t>
            </w:r>
          </w:p>
        </w:tc>
      </w:tr>
      <w:tr w:rsidR="00C96057" w:rsidRPr="00C96057" w14:paraId="0F70BDC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F766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5C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9D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2A7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32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329C704E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41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B2E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189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727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CC0A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5F99D905" w14:textId="77777777" w:rsidTr="00C96057">
        <w:trPr>
          <w:gridAfter w:val="7"/>
          <w:wAfter w:w="9816" w:type="dxa"/>
          <w:trHeight w:val="255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1D8E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31200 PUBLIC SCHOOL CAPITAL OUTLAY: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936C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70F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5052570A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897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66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8BA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CD7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BF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5493FDCC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DF4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31200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EBA8" w14:textId="77777777" w:rsidR="00C96057" w:rsidRPr="00C96057" w:rsidRDefault="00C96057" w:rsidP="00C96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77B4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54610-Rentals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25E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63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33,628.00</w:t>
            </w:r>
          </w:p>
        </w:tc>
      </w:tr>
      <w:tr w:rsidR="00C96057" w:rsidRPr="00C96057" w14:paraId="20F8A7F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A91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64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AC7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3B8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6C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1D9DD679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0F8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CB9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C2A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ED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48DB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33,628.00</w:t>
            </w:r>
          </w:p>
        </w:tc>
      </w:tr>
      <w:tr w:rsidR="00C96057" w:rsidRPr="00C96057" w14:paraId="0C96BD6F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9C6C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B7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E4E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6D2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97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68EE734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00D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6CA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FE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31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606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3679DD3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57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C7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453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5DC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D5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5775B644" w14:textId="77777777" w:rsidTr="00C96057">
        <w:trPr>
          <w:gridAfter w:val="7"/>
          <w:wAfter w:w="9816" w:type="dxa"/>
          <w:trHeight w:val="255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76D9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31700 CAPITAL IMPROVEMENTS SB-9: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2D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8254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47E4F3C4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422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1F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79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C3A8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0D61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34CB331A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284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31700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D367" w14:textId="77777777" w:rsidR="00C96057" w:rsidRPr="00C96057" w:rsidRDefault="00C96057" w:rsidP="00C96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DAE7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57332-Supply Assets ($5000 or less)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AA81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07DB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sz w:val="20"/>
                <w:szCs w:val="20"/>
              </w:rPr>
              <w:t>1,399.00</w:t>
            </w:r>
          </w:p>
        </w:tc>
      </w:tr>
      <w:tr w:rsidR="00C96057" w:rsidRPr="00C96057" w14:paraId="44DDEB81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3E6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5DC5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2BF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DA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350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057" w:rsidRPr="00C96057" w14:paraId="0135EEDE" w14:textId="77777777" w:rsidTr="00C96057">
        <w:trPr>
          <w:gridAfter w:val="7"/>
          <w:wAfter w:w="9816" w:type="dxa"/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CBB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5BE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52A0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8D7B" w14:textId="77777777" w:rsidR="00C96057" w:rsidRPr="00C96057" w:rsidRDefault="00C96057" w:rsidP="00C9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07ADA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0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1,399.00</w:t>
            </w:r>
          </w:p>
        </w:tc>
      </w:tr>
      <w:tr w:rsidR="00C96057" w:rsidRPr="00C96057" w14:paraId="0A822055" w14:textId="77777777" w:rsidTr="00C96057">
        <w:trPr>
          <w:gridAfter w:val="7"/>
          <w:wAfter w:w="9816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CD2" w14:textId="77777777" w:rsidR="00C96057" w:rsidRPr="00C96057" w:rsidRDefault="00C96057" w:rsidP="00C9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12D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2C2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F89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3ECE" w14:textId="77777777" w:rsidR="00C96057" w:rsidRPr="00C96057" w:rsidRDefault="00C96057" w:rsidP="00C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F25012" w14:textId="77777777" w:rsidR="00114ADE" w:rsidRDefault="00114ADE"/>
    <w:sectPr w:rsidR="0011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93"/>
    <w:rsid w:val="00114ADE"/>
    <w:rsid w:val="00C96057"/>
    <w:rsid w:val="00E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6F93"/>
  <w15:chartTrackingRefBased/>
  <w15:docId w15:val="{634EEA4E-6B84-4336-985C-41B5764F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6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693"/>
    <w:rPr>
      <w:color w:val="800080"/>
      <w:u w:val="single"/>
    </w:rPr>
  </w:style>
  <w:style w:type="paragraph" w:customStyle="1" w:styleId="msonormal0">
    <w:name w:val="msonormal"/>
    <w:basedOn w:val="Normal"/>
    <w:rsid w:val="00E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F569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F569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EF569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EF56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EF56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79">
    <w:name w:val="xl79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83">
    <w:name w:val="xl83"/>
    <w:basedOn w:val="Normal"/>
    <w:rsid w:val="00EF56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EF569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EF56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"/>
    <w:rsid w:val="00EF56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EF56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EF569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Normal"/>
    <w:rsid w:val="00EF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EF5693"/>
    <w:pPr>
      <w:pBdr>
        <w:top w:val="single" w:sz="4" w:space="0" w:color="C0C0C0"/>
        <w:left w:val="single" w:sz="4" w:space="0" w:color="C0C0C0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EF56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F569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Normal"/>
    <w:rsid w:val="00EF569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Normal"/>
    <w:rsid w:val="00EF5693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EF569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EF569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EF569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Normal"/>
    <w:rsid w:val="00EF5693"/>
    <w:pPr>
      <w:pBdr>
        <w:top w:val="single" w:sz="4" w:space="0" w:color="C0C0C0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EF56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2607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Kommander Salazar</dc:creator>
  <cp:keywords/>
  <dc:description/>
  <cp:lastModifiedBy>Kristina Kommander Salazar</cp:lastModifiedBy>
  <cp:revision>2</cp:revision>
  <dcterms:created xsi:type="dcterms:W3CDTF">2020-04-16T21:10:00Z</dcterms:created>
  <dcterms:modified xsi:type="dcterms:W3CDTF">2020-04-16T22:33:00Z</dcterms:modified>
</cp:coreProperties>
</file>